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8F2F3D" w:rsidRDefault="009E7D37" w:rsidP="00D61B5A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BC5882" w:rsidRPr="00BC5882">
        <w:rPr>
          <w:b/>
          <w:sz w:val="24"/>
          <w:lang w:eastAsia="ru-RU"/>
        </w:rPr>
        <w:t xml:space="preserve">каменного угля марки АС в количестве 272 </w:t>
      </w:r>
      <w:proofErr w:type="spellStart"/>
      <w:r w:rsidR="00BC5882" w:rsidRPr="00BC5882">
        <w:rPr>
          <w:b/>
          <w:sz w:val="24"/>
          <w:lang w:eastAsia="ru-RU"/>
        </w:rPr>
        <w:t>тн</w:t>
      </w:r>
      <w:proofErr w:type="spellEnd"/>
      <w:r w:rsidR="00BC5882" w:rsidRPr="00BC5882">
        <w:rPr>
          <w:b/>
          <w:sz w:val="24"/>
          <w:lang w:eastAsia="ru-RU"/>
        </w:rPr>
        <w:t xml:space="preserve"> для нужд филиалов ОАО «АТЭК»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7D1DA9">
        <w:trPr>
          <w:trHeight w:hRule="exact" w:val="10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7D1DA9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BC5882">
              <w:rPr>
                <w:rFonts w:eastAsiaTheme="minorHAnsi"/>
                <w:sz w:val="24"/>
                <w:lang w:eastAsia="en-US"/>
              </w:rPr>
              <w:t>Сентябрь  2015 – Январь</w:t>
            </w:r>
            <w:r w:rsidR="00835A89" w:rsidRPr="007D1DA9">
              <w:rPr>
                <w:rFonts w:eastAsiaTheme="minorHAnsi"/>
                <w:sz w:val="24"/>
                <w:lang w:eastAsia="en-US"/>
              </w:rPr>
              <w:t xml:space="preserve">  2016 года.</w:t>
            </w:r>
            <w:proofErr w:type="gramEnd"/>
            <w:r w:rsidR="00835A89" w:rsidRPr="007D1DA9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835A89" w:rsidRPr="007D1DA9">
              <w:rPr>
                <w:sz w:val="24"/>
                <w:lang w:eastAsia="ru-RU"/>
              </w:rPr>
              <w:t>Поставка каждой партии производится согласно графику поставок (Спецификации).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9102C3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A14535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A14535" w:rsidRPr="00A14535">
              <w:rPr>
                <w:color w:val="000000" w:themeColor="text1"/>
                <w:sz w:val="24"/>
              </w:rPr>
              <w:t>Оплата за уголь производится на основании оригинала счета в течение 45 (сорока пяти) календарных дней с</w:t>
            </w:r>
            <w:r w:rsidR="00A14535">
              <w:rPr>
                <w:color w:val="000000" w:themeColor="text1"/>
                <w:sz w:val="24"/>
              </w:rPr>
              <w:t xml:space="preserve"> момента поставки партии Товара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2F3190" w:rsidRPr="002F3190">
        <w:rPr>
          <w:i/>
          <w:sz w:val="24"/>
          <w:lang w:eastAsia="ru-RU"/>
        </w:rPr>
        <w:t>каменн</w:t>
      </w:r>
      <w:r w:rsidR="00BC5882">
        <w:rPr>
          <w:i/>
          <w:sz w:val="24"/>
          <w:lang w:eastAsia="ru-RU"/>
        </w:rPr>
        <w:t xml:space="preserve">ого угля марки АС в количестве </w:t>
      </w:r>
      <w:r w:rsidR="009102C3" w:rsidRPr="009102C3">
        <w:rPr>
          <w:i/>
          <w:sz w:val="24"/>
          <w:lang w:eastAsia="ru-RU"/>
        </w:rPr>
        <w:t xml:space="preserve"> </w:t>
      </w:r>
      <w:r w:rsidR="00BC5882" w:rsidRPr="00BC5882">
        <w:rPr>
          <w:i/>
          <w:sz w:val="24"/>
          <w:lang w:eastAsia="ru-RU"/>
        </w:rPr>
        <w:t xml:space="preserve">272 </w:t>
      </w:r>
      <w:proofErr w:type="spellStart"/>
      <w:r w:rsidR="00BC5882" w:rsidRPr="00BC5882">
        <w:rPr>
          <w:i/>
          <w:sz w:val="24"/>
          <w:lang w:eastAsia="ru-RU"/>
        </w:rPr>
        <w:t>тн</w:t>
      </w:r>
      <w:proofErr w:type="spellEnd"/>
      <w:r w:rsidR="00BC5882" w:rsidRPr="00BC5882">
        <w:rPr>
          <w:i/>
          <w:sz w:val="24"/>
          <w:lang w:eastAsia="ru-RU"/>
        </w:rPr>
        <w:t xml:space="preserve"> для нужд филиалов ОАО «АТЭК»</w:t>
      </w:r>
      <w:r w:rsidR="00BC5882">
        <w:rPr>
          <w:i/>
          <w:sz w:val="24"/>
          <w:lang w:eastAsia="ru-RU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78246B" w:rsidRPr="00F87891">
        <w:rPr>
          <w:rFonts w:eastAsiaTheme="minorHAnsi"/>
          <w:sz w:val="24"/>
          <w:lang w:eastAsia="en-US"/>
        </w:rPr>
        <w:t>доставка производится железнодорожным</w:t>
      </w:r>
      <w:r w:rsidR="0078246B" w:rsidRPr="00F87891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="0078246B" w:rsidRPr="00F87891">
        <w:rPr>
          <w:rFonts w:eastAsiaTheme="minorHAnsi"/>
          <w:sz w:val="24"/>
          <w:lang w:eastAsia="en-US"/>
        </w:rPr>
        <w:t>транспортом</w:t>
      </w:r>
      <w:r w:rsidR="00BC5882" w:rsidRPr="00BC5882">
        <w:rPr>
          <w:rFonts w:eastAsia="Calibri"/>
          <w:sz w:val="24"/>
          <w:lang w:eastAsia="en-US"/>
        </w:rPr>
        <w:t>):</w:t>
      </w:r>
      <w:proofErr w:type="gramEnd"/>
      <w:r w:rsidR="00BC5882" w:rsidRPr="00BC5882">
        <w:rPr>
          <w:rFonts w:eastAsia="Calibri"/>
          <w:sz w:val="24"/>
          <w:lang w:eastAsia="en-US"/>
        </w:rPr>
        <w:t xml:space="preserve"> Станция </w:t>
      </w:r>
      <w:proofErr w:type="gramStart"/>
      <w:r w:rsidR="00BC5882" w:rsidRPr="00BC5882">
        <w:rPr>
          <w:rFonts w:eastAsia="Calibri"/>
          <w:sz w:val="24"/>
          <w:lang w:eastAsia="en-US"/>
        </w:rPr>
        <w:t>Краснодар-Сортировочный</w:t>
      </w:r>
      <w:proofErr w:type="gramEnd"/>
      <w:r w:rsidR="00BC5882" w:rsidRPr="00BC5882">
        <w:rPr>
          <w:rFonts w:eastAsia="Calibri"/>
          <w:sz w:val="24"/>
          <w:lang w:eastAsia="en-US"/>
        </w:rPr>
        <w:t>, ул. Новороссийская.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C1" w:rsidRDefault="00E646C1" w:rsidP="0084590D">
      <w:r>
        <w:separator/>
      </w:r>
    </w:p>
  </w:endnote>
  <w:endnote w:type="continuationSeparator" w:id="0">
    <w:p w:rsidR="00E646C1" w:rsidRDefault="00E646C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C1" w:rsidRDefault="00E646C1" w:rsidP="0084590D">
      <w:r>
        <w:separator/>
      </w:r>
    </w:p>
  </w:footnote>
  <w:footnote w:type="continuationSeparator" w:id="0">
    <w:p w:rsidR="00E646C1" w:rsidRDefault="00E646C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336"/>
    <w:rsid w:val="00B806AF"/>
    <w:rsid w:val="00B81B3B"/>
    <w:rsid w:val="00B848B0"/>
    <w:rsid w:val="00B84E0C"/>
    <w:rsid w:val="00B877D7"/>
    <w:rsid w:val="00B96B9D"/>
    <w:rsid w:val="00BA0533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46C1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CB10-A2C7-4DBF-B0E9-ADD9BC89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115</cp:revision>
  <cp:lastPrinted>2015-09-10T11:18:00Z</cp:lastPrinted>
  <dcterms:created xsi:type="dcterms:W3CDTF">2012-09-10T07:20:00Z</dcterms:created>
  <dcterms:modified xsi:type="dcterms:W3CDTF">2015-09-10T12:19:00Z</dcterms:modified>
</cp:coreProperties>
</file>