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333C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ПОДРЯДА № ___________________</w:t>
      </w:r>
    </w:p>
    <w:p w:rsidR="00000000" w:rsidRDefault="006333C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tabs>
          <w:tab w:val="left" w:pos="4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Краснодар                                                                                                          «___»______________ 2017г.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00000" w:rsidRDefault="006333CB">
      <w:pPr>
        <w:pStyle w:val="ConsPlusNormal"/>
        <w:tabs>
          <w:tab w:val="left" w:pos="46"/>
        </w:tabs>
        <w:ind w:firstLine="7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ind w:hanging="1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 (</w:t>
      </w:r>
      <w:r>
        <w:rPr>
          <w:rFonts w:ascii="Times New Roman" w:eastAsia="Times New Roman" w:hAnsi="Times New Roman" w:cs="Times New Roman"/>
          <w:sz w:val="22"/>
          <w:szCs w:val="22"/>
        </w:rPr>
        <w:t>_______________) (ОГРН 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_______________) в лице ____________________________________________________________________________, действующего на основании _____________________________, в дальнейшем именуемое «Проектировщик», с одной стороны, и </w:t>
      </w:r>
    </w:p>
    <w:p w:rsidR="00000000" w:rsidRDefault="006333CB">
      <w:pPr>
        <w:pStyle w:val="ConsPlusNormal"/>
        <w:tabs>
          <w:tab w:val="left" w:pos="46"/>
        </w:tabs>
        <w:ind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Акционерное общество «Автономная тепл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оэнергетическая компания» (АО «АТЭК»)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(ОГРН 1022301974420) в лице </w:t>
      </w:r>
      <w:r>
        <w:rPr>
          <w:rStyle w:val="FontStyle23"/>
          <w:rFonts w:eastAsia="Times New Roman"/>
          <w:b w:val="0"/>
          <w:bCs w:val="0"/>
        </w:rPr>
        <w:t>заместителя директора по строительству – начальника отдела капитального строительства АО «АТЭК» Вершинского Александра Сергеевича, действующего на основании доверенности № 154  от «01» декаб</w:t>
      </w:r>
      <w:r>
        <w:rPr>
          <w:rStyle w:val="FontStyle23"/>
          <w:rFonts w:eastAsia="Times New Roman"/>
          <w:b w:val="0"/>
          <w:bCs w:val="0"/>
        </w:rPr>
        <w:t>ря  2016г.</w:t>
      </w:r>
      <w:r>
        <w:rPr>
          <w:rFonts w:ascii="Times New Roman" w:eastAsia="Times New Roman" w:hAnsi="Times New Roman" w:cs="Times New Roman"/>
          <w:sz w:val="22"/>
          <w:szCs w:val="22"/>
        </w:rPr>
        <w:t>, в дальнейшем именуемое «Заказчик»,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000000" w:rsidRDefault="006333CB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1.1. Проектировщик обязуется в соответствии с задание</w:t>
      </w:r>
      <w:r>
        <w:rPr>
          <w:rFonts w:ascii="Times New Roman" w:eastAsia="Times New Roman" w:hAnsi="Times New Roman" w:cs="Times New Roman"/>
          <w:sz w:val="22"/>
          <w:szCs w:val="22"/>
        </w:rPr>
        <w:t>м Заказчика выполнит</w:t>
      </w:r>
      <w:r>
        <w:rPr>
          <w:rFonts w:ascii="Times New Roman" w:eastAsia="Times New Roman" w:hAnsi="Times New Roman" w:cs="Times New Roman"/>
          <w:sz w:val="22"/>
          <w:szCs w:val="22"/>
        </w:rPr>
        <w:t>ь/обеспечить выполнение работ по разработке проектно-сметной документации, инженерно-геодезическим, инженерно-геологическим изысканиям, кадастровые работы, работы по разработке проекта планировки и межевания территории, по проведению эк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спертизы проектной документации и результатов инженерных изысканий по объекту: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«Тепловая сеть от ТК-22 до многоквартирного жилого дома по ул. Доватора, 69 в г.Краснодаре»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Работы), а Заказчик обязуется принять и оплатить их результат.</w:t>
      </w:r>
    </w:p>
    <w:p w:rsidR="00000000" w:rsidRDefault="006333CB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Рез</w:t>
      </w:r>
      <w:r>
        <w:rPr>
          <w:rFonts w:ascii="Times New Roman" w:eastAsia="Times New Roman" w:hAnsi="Times New Roman" w:cs="Times New Roman"/>
          <w:sz w:val="22"/>
          <w:szCs w:val="22"/>
        </w:rPr>
        <w:t>ультатом работ по настоящему договору является: проектно-сметная документация в объеме, определенном Заданием (Техническим заданием); технический отчет по инженерно - геодезическим изысканиям, топографический план М 1:500, зарегистрированный в ДАиГ МО г. К</w:t>
      </w:r>
      <w:r>
        <w:rPr>
          <w:rFonts w:ascii="Times New Roman" w:eastAsia="Times New Roman" w:hAnsi="Times New Roman" w:cs="Times New Roman"/>
          <w:sz w:val="22"/>
          <w:szCs w:val="22"/>
        </w:rPr>
        <w:t>раснодар; технический отчет по инженерно - геологическим изысканиям; межевой план и кадастровый паспорт на земельный участок, необходимый для размещения объекта; проект планировки и межевания территории, утвержденный в установленном действующим законодател</w:t>
      </w:r>
      <w:r>
        <w:rPr>
          <w:rFonts w:ascii="Times New Roman" w:eastAsia="Times New Roman" w:hAnsi="Times New Roman" w:cs="Times New Roman"/>
          <w:sz w:val="22"/>
          <w:szCs w:val="22"/>
        </w:rPr>
        <w:t>ьством порядке; положительное экспертное заключение экспертизы проектной документации и результатов инженерных изысканий.</w:t>
      </w:r>
    </w:p>
    <w:p w:rsidR="00000000" w:rsidRDefault="006333CB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1.2. Проектировщик обязан соблюдать требования, содержащиеся в Задании (Техническом задании) (Приложение №1 к договору) и других предс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тавленных Заказчиком, исходных данных </w:t>
      </w:r>
      <w:r>
        <w:rPr>
          <w:rFonts w:ascii="Times New Roman" w:eastAsia="Times New Roman" w:hAnsi="Times New Roman" w:cs="Times New Roman"/>
          <w:sz w:val="22"/>
          <w:szCs w:val="22"/>
        </w:rPr>
        <w:t>и вправе отступить от них только с согласия Заказчика.</w:t>
      </w:r>
    </w:p>
    <w:p w:rsidR="00000000" w:rsidRDefault="006333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1.3. Право Проектировщика осуществлять работы, предусмотренные настоящим договором в соответствии с Заданием на проектирование, утвержденным Заказчиком, подтвержда</w:t>
      </w:r>
      <w:r>
        <w:rPr>
          <w:rFonts w:ascii="Times New Roman" w:eastAsia="Times New Roman" w:hAnsi="Times New Roman" w:cs="Times New Roman"/>
          <w:sz w:val="22"/>
          <w:szCs w:val="22"/>
        </w:rPr>
        <w:t>ется следующими документами: ______________________.</w:t>
      </w:r>
    </w:p>
    <w:p w:rsidR="00000000" w:rsidRDefault="006333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1.4. Проектировщик гарантирует отсутствие договорных и иных отношений с конкурентами Заказчика, которые могли бы оказать влияние на результаты работ. Проектировщик гарантирует свою научную и материальную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независимость в ходе исполнения настоящего договора.</w:t>
      </w:r>
    </w:p>
    <w:p w:rsidR="00000000" w:rsidRDefault="006333CB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1.5. Все расходы, связанные с выполнением настоящего договора, Проектировщик несет самостоятельно за счет своего вознаграждения.</w:t>
      </w:r>
    </w:p>
    <w:p w:rsidR="00000000" w:rsidRDefault="006333C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1.6. Проектировщик вправе привлекать для выполнения отдельных видов работ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субподрядчиков, имеющих разрешительные документы для выполнения данного вида работ, оставаясь ответственным перед Заказчиком за качество и сроки выполнения работ.</w:t>
      </w:r>
    </w:p>
    <w:p w:rsidR="00000000" w:rsidRDefault="006333C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СТОИМОСТЬ РАБОТ И ПОРЯДОК РАСЧЕТОВ</w:t>
      </w:r>
    </w:p>
    <w:p w:rsidR="00000000" w:rsidRDefault="006333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2.1. Стоимость работ, выполняемых в рамках настоящего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договора определена Сводным сметным расчетом (Приложение № 2 к настоящему договору) и составляет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________________(__________) руб.,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т.ч. НДС 18%, что составляет _____________(_________) руб.</w:t>
      </w:r>
    </w:p>
    <w:p w:rsidR="00000000" w:rsidRDefault="006333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 Расчет производится Заказчиком в следующем порядке: в теч</w:t>
      </w:r>
      <w:r>
        <w:rPr>
          <w:rFonts w:ascii="Times New Roman" w:eastAsia="Times New Roman" w:hAnsi="Times New Roman" w:cs="Times New Roman"/>
          <w:sz w:val="22"/>
          <w:szCs w:val="22"/>
        </w:rPr>
        <w:t>ение ____________________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</w:r>
    </w:p>
    <w:p w:rsidR="00000000" w:rsidRDefault="006333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3. СРОК ВЫПОЛНЕНИЯ РАБОТ</w:t>
      </w:r>
    </w:p>
    <w:p w:rsidR="00000000" w:rsidRDefault="006333CB">
      <w:pPr>
        <w:pStyle w:val="ConsPlusNormal"/>
        <w:numPr>
          <w:ilvl w:val="1"/>
          <w:numId w:val="2"/>
        </w:numPr>
        <w:ind w:left="0" w:firstLine="63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Проектировщик обязуется выполнить/обеспечить вы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полнение работ, указанных в п. 1.1. настоящего договора в следующие сроки:</w:t>
      </w:r>
    </w:p>
    <w:p w:rsidR="00000000" w:rsidRDefault="006333C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начальный срок выполнения работ - с момента заключения договора;</w:t>
      </w:r>
    </w:p>
    <w:p w:rsidR="00000000" w:rsidRDefault="006333C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конечный срок выполнения работ - _______________________________.</w:t>
      </w:r>
    </w:p>
    <w:p w:rsidR="00000000" w:rsidRDefault="006333CB">
      <w:pPr>
        <w:pStyle w:val="ConsPlusNormal"/>
        <w:ind w:firstLine="6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000000" w:rsidRDefault="006333CB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4.1. Проектировщик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обяз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ан:</w:t>
      </w:r>
    </w:p>
    <w:p w:rsidR="00000000" w:rsidRDefault="006333CB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4.1.1. Выполнять работы качественно, в соответствии с требованиями действующего законодательства, заданием (техническим заданием), иными исходными данными, договором и в установленный срок следующие виды работ: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работы по разработке проектно-сметной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документации;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изыскательских (инженерно-геологических, инженерно-геодезических) работ по объекту;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кадастровым инженером, имеющим действующий квалификационный аттестат кадастрового инженера, внесенного в госу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дарственный реестр кадастровых инженеров кадастровых работ на объекте с предоставлением по результатам работ межевого плана, получение в органах кадастрового учета кадастрового паспорта на земельный участок; 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согласовывать готовую проектно-сметную докуме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нтацию с Заказчиком, а при необходимости с компетентными государственными (муниципальными) органами, иными организациями;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обеспечить разработку и утверждение проекта планировки и межевания территории, занимаемой объектом, в установленном действующим зак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онодательством порядке;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проведение экспертизы проектной документации и результатов инженерных изысканий уполномоченным органом, организацией, учреждением.</w:t>
      </w:r>
    </w:p>
    <w:p w:rsidR="00000000" w:rsidRDefault="006333CB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4.1.2. Передать Заказчику:</w:t>
      </w:r>
    </w:p>
    <w:p w:rsidR="00000000" w:rsidRDefault="006333CB">
      <w:pPr>
        <w:pStyle w:val="ConsPlusNormal"/>
        <w:ind w:firstLine="5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проектно-сметную документацию, на бумажном носител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е в 4 (четырех) экземплярах в переплетенном виде и в электронном виде на магнитном носителе;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 документацию по результатам инженерных изысканий: технический отчет по инженерно   - геодезическим изысканиям, топографический план М 1:500, зарегистри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рованный в ДАиГ МО г. Краснодар; технический отчет по инженерно - геологическим изысканиям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в 2 (двух) экземплярах в переплетенном виде и в электронном виде на магнитном носителе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межевой план и кадастровый паспорт на земельный участок на бумажной и эл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ектронном носителе;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проект планировки и межевания территории, утвержденный в установленном действующим законодательством порядке;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положительное заключение экспертизы проектной документации и результатов инженерных изысканий;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4.1.3. Давать при необходим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ости по просьбе Заказчика разъяснения строительным организациям, заинтересованным лицам, включая государственные (муниципальные) органы и научные организации, по представляемым Проектировщиком в соответствии с настоящим договором материалам.</w:t>
      </w:r>
    </w:p>
    <w:p w:rsidR="00000000" w:rsidRDefault="006333CB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4.2. Заказчик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обязан: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передать Проектировщику задание на проектирование, а также исходные данные, необходимые для выполнения работ, указанных в п. 1.1. настоящего договора;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уплатить Проектировщику установленную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оящим договором стоимость;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оказывать необходимое </w:t>
      </w:r>
      <w:r>
        <w:rPr>
          <w:rFonts w:ascii="Times New Roman" w:eastAsia="Times New Roman" w:hAnsi="Times New Roman" w:cs="Times New Roman"/>
          <w:sz w:val="22"/>
          <w:szCs w:val="22"/>
        </w:rPr>
        <w:t>содействие Проектировщику в выполнении работ.</w:t>
      </w:r>
    </w:p>
    <w:p w:rsidR="00000000" w:rsidRDefault="006333CB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4.3. Проектировщик не вправе передавать разработанную им документацию третьим лицам без согласия Заказчика.</w:t>
      </w:r>
    </w:p>
    <w:p w:rsidR="00000000" w:rsidRDefault="006333CB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4.4. Проектировщик гарантирует Заказчику отсутствие у третьих лиц права воспрепятствовать выполнению р</w:t>
      </w:r>
      <w:r>
        <w:rPr>
          <w:rFonts w:ascii="Times New Roman" w:eastAsia="Times New Roman" w:hAnsi="Times New Roman" w:cs="Times New Roman"/>
          <w:sz w:val="22"/>
          <w:szCs w:val="22"/>
        </w:rPr>
        <w:t>абот или ограничивать их выполнение на основе подготовленной Проектировщиком технической документации.</w:t>
      </w:r>
    </w:p>
    <w:p w:rsidR="00000000" w:rsidRDefault="006333CB">
      <w:pPr>
        <w:pStyle w:val="ConsPlusNormal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4.5. Заказчик вправе уточнять и корректировать желаемые результаты работ до их принятия Заказчиком, в том числе в случае существенного изменения ситуации</w:t>
      </w:r>
      <w:r>
        <w:rPr>
          <w:rFonts w:ascii="Times New Roman" w:eastAsia="Times New Roman" w:hAnsi="Times New Roman" w:cs="Times New Roman"/>
          <w:sz w:val="22"/>
          <w:szCs w:val="22"/>
        </w:rPr>
        <w:t>.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сдачи-приемки выполненных работ.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ConsPlusNormal"/>
        <w:jc w:val="center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5. ПОРЯДОК СДАЧИ-ПРИЕМКИ ВЫПОЛНЕННЫХ РАБОТ</w:t>
      </w:r>
    </w:p>
    <w:p w:rsidR="00000000" w:rsidRDefault="006333C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5.1. Проектировщи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к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самостоятельно организует и обеспечивает производство работ на объектах Заказчика в соответствии с утвержденным Заданием, несет полную ответственность за соблюдение норм и правил охраны труда, техники безопасности. </w:t>
      </w:r>
    </w:p>
    <w:p w:rsidR="00000000" w:rsidRDefault="006333CB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5.2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Для осуществления контроля выполн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ения работ Проектировщиком Заказчик назначает своего представителя, который контролирует производство работ и совместно с Проектировщиком оформляет акты выполненных работ. </w:t>
      </w:r>
    </w:p>
    <w:p w:rsidR="00000000" w:rsidRDefault="006333CB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</w:rPr>
        <w:t xml:space="preserve">5.3. По окончании выполнения работ по настоящему договору Проектировщик направляет </w:t>
      </w:r>
      <w:r>
        <w:rPr>
          <w:rFonts w:ascii="Times New Roman" w:hAnsi="Times New Roman" w:cs="Times New Roman"/>
          <w:color w:val="000000"/>
          <w:szCs w:val="22"/>
        </w:rPr>
        <w:t xml:space="preserve">готовую проектно-сметную документацию на согласование Заказчику. Заказчик рассматривает и согласовывает проектно-сметную документацию в течение 10 (десяти) рабочих дней с момента ее поступления, а при наличии замечаний ставит в известность Проектировщика. </w:t>
      </w:r>
      <w:r>
        <w:rPr>
          <w:rFonts w:ascii="Times New Roman" w:hAnsi="Times New Roman" w:cs="Times New Roman"/>
          <w:color w:val="000000"/>
          <w:szCs w:val="22"/>
        </w:rPr>
        <w:t>После согласования документации Заказчиком Проектировщик при необходимости обеспечивает ее согласование с компетентными государственными, муниципа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льными органами, всеми заинтересованными организациями. При наличии замечаний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lastRenderedPageBreak/>
        <w:t xml:space="preserve">указанных органов (организаций)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Проектировщик должен устранить указанные замечания незамедлительно, в минимально короткие сроки, безвозмездно.</w:t>
      </w:r>
    </w:p>
    <w:p w:rsidR="00000000" w:rsidRDefault="006333CB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После этого Проектировщик обеспечивает проведение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экспертизы проектной документации и результатов инженерных изысканий. В случае получения от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рицательного заключения экспертизы Проектировщик обязуется в минимальный срок устранить выявленные недостатки в документации, послужившие причиной принятия экспертным учреждением отрицательного заключения и направить документы для повторного прохождения эк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спертизы. Указанное обстоятельство не является основанием для увеличения стоимости работ по настоящему договору.</w:t>
      </w:r>
    </w:p>
    <w:p w:rsidR="00000000" w:rsidRDefault="006333CB">
      <w:pPr>
        <w:spacing w:after="0" w:line="240" w:lineRule="auto"/>
        <w:ind w:firstLine="59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После согласования проектно-сметной документации всеми необходимыми органами и организациями, получения положительного заключения экспертизы, з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авершения кадастровых работ, утверждения в установленном действующим законодательством порядке проекта планировки и межевания территории Проектировщик направляет Заказчику готовую и согласованную документацию, перечисленную в абз. 2. п. 1.1. настоящего дог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овора, счет на</w:t>
      </w:r>
      <w:r>
        <w:rPr>
          <w:rFonts w:ascii="Times New Roman" w:hAnsi="Times New Roman" w:cs="Times New Roman"/>
          <w:color w:val="000000"/>
          <w:szCs w:val="22"/>
        </w:rPr>
        <w:t xml:space="preserve"> оплату и акт выполненных работ.</w:t>
      </w:r>
    </w:p>
    <w:p w:rsidR="00000000" w:rsidRDefault="006333CB">
      <w:pPr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5.4. Заказчик в течение 10 (десяти) календарных дней с момента получения указанных в п. 5.3 настоящего договора документов обязан рассмотреть их и направить Проектировщику подписанный акт выполненных работ или</w:t>
      </w:r>
      <w:r>
        <w:rPr>
          <w:rFonts w:ascii="Times New Roman" w:hAnsi="Times New Roman" w:cs="Times New Roman"/>
          <w:szCs w:val="22"/>
        </w:rPr>
        <w:t xml:space="preserve"> мотивированный отказ от приемки работы. </w:t>
      </w:r>
    </w:p>
    <w:p w:rsidR="00000000" w:rsidRDefault="006333CB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5.5. В случае мотивированного отказа от приемки работ (выявления несоответствия передаваемых Заказчику результатов работы требованиям согласованного технического задания, действующего законодательства и настоящего </w:t>
      </w:r>
      <w:r>
        <w:rPr>
          <w:rFonts w:ascii="Times New Roman" w:hAnsi="Times New Roman" w:cs="Times New Roman"/>
          <w:color w:val="000000"/>
          <w:szCs w:val="22"/>
        </w:rPr>
        <w:t xml:space="preserve">договора) стороны в течение 3 (трех)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устранения. </w:t>
      </w:r>
      <w:r>
        <w:rPr>
          <w:rFonts w:ascii="Times New Roman" w:hAnsi="Times New Roman" w:cs="Times New Roman"/>
          <w:szCs w:val="22"/>
        </w:rPr>
        <w:t>После устранения замечаний, указанных в перечне акта, Зака</w:t>
      </w:r>
      <w:r>
        <w:rPr>
          <w:rFonts w:ascii="Times New Roman" w:hAnsi="Times New Roman" w:cs="Times New Roman"/>
          <w:szCs w:val="22"/>
        </w:rPr>
        <w:t>зчик обязан принять выполненные работы в течение 5 (пяти) рабочих дней.</w:t>
      </w:r>
    </w:p>
    <w:p w:rsidR="00000000" w:rsidRDefault="006333CB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5.6.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договору.</w:t>
      </w:r>
    </w:p>
    <w:p w:rsidR="00000000" w:rsidRDefault="006333C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 ОТВ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ЕТСТВЕННОСТЬ СТОРОН</w:t>
      </w:r>
    </w:p>
    <w:p w:rsidR="00000000" w:rsidRDefault="006333CB">
      <w:pPr>
        <w:pStyle w:val="ConsPlusNormal"/>
        <w:ind w:firstLine="5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6.1. Проектировщик несет ответственность за ненадлежащее выполнение своих обязательств, в т.ч. ненадлежащее составление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документации, включая недостатки, обнаруженные впоследствии в ходе строительства, а также в процесс</w:t>
      </w:r>
      <w:r>
        <w:rPr>
          <w:rFonts w:ascii="Times New Roman" w:eastAsia="Times New Roman" w:hAnsi="Times New Roman" w:cs="Times New Roman"/>
          <w:sz w:val="22"/>
          <w:szCs w:val="22"/>
        </w:rPr>
        <w:t>е эксплуатации объекта, созданного на основе технической документации.</w:t>
      </w:r>
    </w:p>
    <w:p w:rsidR="00000000" w:rsidRDefault="006333CB">
      <w:pPr>
        <w:pStyle w:val="ConsPlusNormal"/>
        <w:ind w:left="-8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6.2. При обнаружении недостатков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иной документации Проектировщик по требованию Заказчика обязан безвозмездно устранить недостатки, а также возместить Заказчику прич</w:t>
      </w:r>
      <w:r>
        <w:rPr>
          <w:rFonts w:ascii="Times New Roman" w:eastAsia="Times New Roman" w:hAnsi="Times New Roman" w:cs="Times New Roman"/>
          <w:sz w:val="22"/>
          <w:szCs w:val="22"/>
        </w:rPr>
        <w:t>иненные убытки.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6.3. В случае нарушения сроков выполнения работ по настоящему договору Проектировщик уплачивает Заказчику пени в размере 0,5% от стоимости работ по договору, указанной в п. 2.1 настоящего договора, за каждый день просрочки.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ConsPlus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РАЗРЕШЕНИЕ СПО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РОВ МЕЖДУ СТОРОНАМИ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</w:t>
      </w:r>
      <w:r>
        <w:rPr>
          <w:rFonts w:ascii="Times New Roman" w:eastAsia="Times New Roman" w:hAnsi="Times New Roman" w:cs="Times New Roman"/>
          <w:sz w:val="22"/>
          <w:szCs w:val="22"/>
        </w:rPr>
        <w:t>о подписания неотъемлемой частью договора.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7.2.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ть назначена экспертиза. Расходы по экспертизе несет Проектировщик, за исключением случаев, когда экспертизой установлено отсутствие нарушений Проектировщиком условий настоящего договора и технической документации. 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7.3. В случае не достижения договореннос</w:t>
      </w:r>
      <w:r>
        <w:rPr>
          <w:rFonts w:ascii="Times New Roman" w:eastAsia="Times New Roman" w:hAnsi="Times New Roman" w:cs="Times New Roman"/>
          <w:sz w:val="22"/>
          <w:szCs w:val="22"/>
        </w:rPr>
        <w:t>ти по спорным вопросам спор, вытекающий из настоящего договора, подлежит рассмотрению в Арбитражном суде Краснодарского края.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7.4. По вопросам, не урегулированным договором, подлежат применению законы и иные правовые акты Российской Федерации, в том числе </w:t>
      </w:r>
      <w:r>
        <w:rPr>
          <w:rFonts w:ascii="Times New Roman" w:eastAsia="Times New Roman" w:hAnsi="Times New Roman" w:cs="Times New Roman"/>
          <w:sz w:val="22"/>
          <w:szCs w:val="22"/>
        </w:rPr>
        <w:t>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RDefault="006333C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6333C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8. ПРОЧИЕ ПОЛОЖЕНИ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Я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8.2. Во всем остальном, что не предусмотрено настоящим договором, стороны руководствуются действующим законодательство</w:t>
      </w:r>
      <w:r>
        <w:rPr>
          <w:rFonts w:ascii="Times New Roman" w:eastAsia="Times New Roman" w:hAnsi="Times New Roman" w:cs="Times New Roman"/>
          <w:sz w:val="22"/>
          <w:szCs w:val="22"/>
        </w:rPr>
        <w:t>м Российской Федерации.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Сторон.</w:t>
      </w:r>
    </w:p>
    <w:p w:rsidR="00000000" w:rsidRDefault="006333CB">
      <w:pPr>
        <w:pStyle w:val="ConsPlusNormal"/>
        <w:ind w:firstLine="5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8.4. Заказчик вправе расторгнуть настоящий </w:t>
      </w:r>
      <w:r>
        <w:rPr>
          <w:rFonts w:ascii="Times New Roman" w:eastAsia="Times New Roman" w:hAnsi="Times New Roman" w:cs="Times New Roman"/>
          <w:sz w:val="22"/>
          <w:szCs w:val="22"/>
        </w:rPr>
        <w:t>договор в одностороннем порядке путем направления письменного уведомления Проектировщику не менее, чем за 7 (семь) рабочих дней до даты расторжения, оплатив фактически выполненные Проектировщиком на дату поступления уведомления работы.</w:t>
      </w:r>
    </w:p>
    <w:p w:rsidR="00000000" w:rsidRDefault="006333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8.5. Все уведомления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сообщения должны направляться в письменной форме. Сообщения будут считаться исполненными надлежащим образом, если они посланы заказным письмом по телеграфу, телетайпу, телексу, телефаксу или доставлены лично по юридическим (почтовым) адресам сторон с по</w:t>
      </w:r>
      <w:r>
        <w:rPr>
          <w:rFonts w:ascii="Times New Roman" w:eastAsia="Times New Roman" w:hAnsi="Times New Roman" w:cs="Times New Roman"/>
          <w:sz w:val="22"/>
          <w:szCs w:val="22"/>
        </w:rPr>
        <w:t>лучением под расписку соответствующими должностными лицами.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8.6.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00000" w:rsidRDefault="006333CB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Приложений, являющихся неотъемлемой частью настоящ</w:t>
      </w:r>
      <w:r>
        <w:rPr>
          <w:rFonts w:ascii="Times New Roman" w:hAnsi="Times New Roman" w:cs="Times New Roman"/>
          <w:sz w:val="22"/>
          <w:szCs w:val="22"/>
        </w:rPr>
        <w:t>его договора:</w:t>
      </w:r>
    </w:p>
    <w:p w:rsidR="00000000" w:rsidRDefault="006333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№1 «Техническое задание»</w:t>
      </w:r>
    </w:p>
    <w:p w:rsidR="00000000" w:rsidRDefault="006333CB">
      <w:pPr>
        <w:pStyle w:val="ConsPlusNormal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 2 «Сводный сметный расчет».</w:t>
      </w:r>
    </w:p>
    <w:p w:rsidR="00000000" w:rsidRDefault="006333C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333C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9. РЕКВИЗИТЫ И ПОДПИСИ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5100"/>
      </w:tblGrid>
      <w:tr w:rsidR="00000000">
        <w:tc>
          <w:tcPr>
            <w:tcW w:w="4823" w:type="dxa"/>
            <w:shd w:val="clear" w:color="auto" w:fill="auto"/>
          </w:tcPr>
          <w:p w:rsidR="00000000" w:rsidRDefault="0063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Проектировщик:</w:t>
            </w: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33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_________________/_______________</w:t>
            </w:r>
          </w:p>
          <w:p w:rsidR="00000000" w:rsidRDefault="006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000000" w:rsidRDefault="006333C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000000" w:rsidRDefault="0063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«Автономная теплоэнергетическая компани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я» (АО АТЭК»)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 г. Краснодар, ул. Длинная 120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2312054894/ КПП 230750001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40702810900020002551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Грузополучатель: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АО «АТЭК» «Краснодартеплоэнерго»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еский и фактический адрес: 350058, 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 ул. Селезнева 199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2312054894/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231243001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6333CB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6333CB">
            <w:pPr>
              <w:pStyle w:val="aa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40702810800020006767</w:t>
            </w:r>
          </w:p>
          <w:p w:rsidR="00000000" w:rsidRDefault="006333CB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6333CB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FontStyle23"/>
                <w:rFonts w:eastAsia="Times New Roman"/>
                <w:b w:val="0"/>
                <w:bCs w:val="0"/>
              </w:rPr>
              <w:t>Заместитель директора по строительству – начальник отдела капита</w:t>
            </w:r>
            <w:r>
              <w:rPr>
                <w:rStyle w:val="FontStyle23"/>
                <w:rFonts w:eastAsia="Times New Roman"/>
                <w:b w:val="0"/>
                <w:bCs w:val="0"/>
              </w:rPr>
              <w:t>льного строительства АО «АТЭК»</w:t>
            </w:r>
          </w:p>
          <w:p w:rsidR="00000000" w:rsidRDefault="006333CB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6333CB">
            <w:pPr>
              <w:pStyle w:val="ConsPlusNormal"/>
              <w:tabs>
                <w:tab w:val="left" w:pos="46"/>
              </w:tabs>
              <w:ind w:hanging="15"/>
            </w:pPr>
            <w:r>
              <w:rPr>
                <w:rStyle w:val="FontStyle23"/>
                <w:rFonts w:eastAsia="Times New Roman"/>
                <w:b w:val="0"/>
                <w:bCs w:val="0"/>
              </w:rPr>
              <w:t>___________________/ А.С. Вершинский</w:t>
            </w:r>
          </w:p>
        </w:tc>
      </w:tr>
    </w:tbl>
    <w:p w:rsidR="00000000" w:rsidRDefault="006333C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685"/>
        <w:gridCol w:w="5338"/>
      </w:tblGrid>
      <w:tr w:rsidR="00000000">
        <w:trPr>
          <w:trHeight w:val="5423"/>
        </w:trPr>
        <w:tc>
          <w:tcPr>
            <w:tcW w:w="4685" w:type="dxa"/>
            <w:shd w:val="clear" w:color="auto" w:fill="auto"/>
          </w:tcPr>
          <w:p w:rsidR="00000000" w:rsidRDefault="006333CB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000000" w:rsidRDefault="006333CB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3CB" w:rsidRDefault="006333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333CB">
      <w:pgSz w:w="11906" w:h="16838"/>
      <w:pgMar w:top="500" w:right="707" w:bottom="846" w:left="11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EE"/>
    <w:rsid w:val="006333CB"/>
    <w:rsid w:val="007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Øåñòîïàëîâà Åëåíà Àëåêñååâíà</dc:creator>
  <cp:lastModifiedBy>Ефимом Алексей Валериевич</cp:lastModifiedBy>
  <cp:revision>2</cp:revision>
  <cp:lastPrinted>2017-03-23T07:01:00Z</cp:lastPrinted>
  <dcterms:created xsi:type="dcterms:W3CDTF">2017-03-27T07:24:00Z</dcterms:created>
  <dcterms:modified xsi:type="dcterms:W3CDTF">2017-03-27T07:24:00Z</dcterms:modified>
</cp:coreProperties>
</file>