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B03F0B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B03F0B">
        <w:rPr>
          <w:b/>
          <w:sz w:val="24"/>
          <w:lang w:eastAsia="ru-RU"/>
        </w:rPr>
        <w:t>подряда</w:t>
      </w:r>
      <w:r w:rsidR="00B03F0B" w:rsidRPr="00970531">
        <w:rPr>
          <w:b/>
          <w:sz w:val="24"/>
        </w:rPr>
        <w:t xml:space="preserve"> </w:t>
      </w:r>
      <w:r w:rsidR="00B03F0B">
        <w:rPr>
          <w:b/>
          <w:sz w:val="24"/>
        </w:rPr>
        <w:t xml:space="preserve"> </w:t>
      </w:r>
      <w:r w:rsidR="004779B0" w:rsidRPr="004779B0">
        <w:rPr>
          <w:b/>
          <w:sz w:val="24"/>
        </w:rPr>
        <w:t xml:space="preserve">по </w:t>
      </w:r>
      <w:r w:rsidR="00615254">
        <w:rPr>
          <w:b/>
          <w:sz w:val="24"/>
        </w:rPr>
        <w:t>разработке  проектной</w:t>
      </w:r>
      <w:r w:rsidR="004779B0" w:rsidRPr="004779B0">
        <w:rPr>
          <w:b/>
          <w:sz w:val="24"/>
        </w:rPr>
        <w:t xml:space="preserve"> документации по объекту</w:t>
      </w:r>
      <w:proofErr w:type="gramEnd"/>
      <w:r w:rsidR="004779B0" w:rsidRPr="004779B0">
        <w:rPr>
          <w:b/>
          <w:sz w:val="24"/>
        </w:rPr>
        <w:t xml:space="preserve">: «Расширение тепловой сети по  </w:t>
      </w:r>
      <w:proofErr w:type="spellStart"/>
      <w:r w:rsidR="004779B0" w:rsidRPr="004779B0">
        <w:rPr>
          <w:b/>
          <w:sz w:val="24"/>
        </w:rPr>
        <w:t>ул</w:t>
      </w:r>
      <w:proofErr w:type="gramStart"/>
      <w:r w:rsidR="004779B0" w:rsidRPr="004779B0">
        <w:rPr>
          <w:b/>
          <w:sz w:val="24"/>
        </w:rPr>
        <w:t>.Х</w:t>
      </w:r>
      <w:proofErr w:type="gramEnd"/>
      <w:r w:rsidR="004779B0" w:rsidRPr="004779B0">
        <w:rPr>
          <w:b/>
          <w:sz w:val="24"/>
        </w:rPr>
        <w:t>воростянского</w:t>
      </w:r>
      <w:proofErr w:type="spellEnd"/>
      <w:r w:rsidR="004779B0" w:rsidRPr="004779B0">
        <w:rPr>
          <w:b/>
          <w:sz w:val="24"/>
        </w:rPr>
        <w:t xml:space="preserve"> от существующего проходного тоннеля до тепловой камеры в районе строящегося </w:t>
      </w:r>
      <w:proofErr w:type="spellStart"/>
      <w:r w:rsidR="004779B0" w:rsidRPr="004779B0">
        <w:rPr>
          <w:b/>
          <w:sz w:val="24"/>
        </w:rPr>
        <w:t>энергокомплекса</w:t>
      </w:r>
      <w:proofErr w:type="spellEnd"/>
      <w:r w:rsidR="004779B0" w:rsidRPr="004779B0">
        <w:rPr>
          <w:b/>
          <w:sz w:val="24"/>
        </w:rPr>
        <w:t xml:space="preserve"> ТЭС№2» для нужд ОАО «АТЭК»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460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4779B0">
              <w:rPr>
                <w:sz w:val="18"/>
                <w:szCs w:val="18"/>
                <w:lang w:eastAsia="ru-RU"/>
              </w:rPr>
              <w:t>В течение 14 (четырнадцати) календарных дней</w:t>
            </w:r>
            <w:r w:rsidR="00E46055" w:rsidRPr="00E46055">
              <w:rPr>
                <w:sz w:val="18"/>
                <w:szCs w:val="18"/>
                <w:lang w:eastAsia="ru-RU"/>
              </w:rPr>
              <w:t xml:space="preserve"> с момента заключения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При этом,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4779B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20322B" w:rsidRPr="0020322B">
        <w:rPr>
          <w:i/>
          <w:sz w:val="22"/>
          <w:szCs w:val="22"/>
        </w:rPr>
        <w:t xml:space="preserve"> </w:t>
      </w:r>
      <w:r w:rsidR="004779B0" w:rsidRPr="004779B0">
        <w:rPr>
          <w:i/>
          <w:sz w:val="22"/>
          <w:szCs w:val="22"/>
        </w:rPr>
        <w:t>по разработке  п</w:t>
      </w:r>
      <w:r w:rsidR="00615254">
        <w:rPr>
          <w:i/>
          <w:sz w:val="22"/>
          <w:szCs w:val="22"/>
        </w:rPr>
        <w:t>роектной</w:t>
      </w:r>
      <w:r w:rsidR="004779B0" w:rsidRPr="004779B0">
        <w:rPr>
          <w:i/>
          <w:sz w:val="22"/>
          <w:szCs w:val="22"/>
        </w:rPr>
        <w:t xml:space="preserve">  документации по объекту: «Расширение тепловой сети по  </w:t>
      </w:r>
      <w:proofErr w:type="spellStart"/>
      <w:r w:rsidR="004779B0" w:rsidRPr="004779B0">
        <w:rPr>
          <w:i/>
          <w:sz w:val="22"/>
          <w:szCs w:val="22"/>
        </w:rPr>
        <w:t>ул</w:t>
      </w:r>
      <w:proofErr w:type="gramStart"/>
      <w:r w:rsidR="004779B0" w:rsidRPr="004779B0">
        <w:rPr>
          <w:i/>
          <w:sz w:val="22"/>
          <w:szCs w:val="22"/>
        </w:rPr>
        <w:t>.Х</w:t>
      </w:r>
      <w:proofErr w:type="gramEnd"/>
      <w:r w:rsidR="004779B0" w:rsidRPr="004779B0">
        <w:rPr>
          <w:i/>
          <w:sz w:val="22"/>
          <w:szCs w:val="22"/>
        </w:rPr>
        <w:t>воростянского</w:t>
      </w:r>
      <w:proofErr w:type="spellEnd"/>
      <w:r w:rsidR="004779B0" w:rsidRPr="004779B0">
        <w:rPr>
          <w:i/>
          <w:sz w:val="22"/>
          <w:szCs w:val="22"/>
        </w:rPr>
        <w:t xml:space="preserve"> от существующего проходного тоннеля до тепловой камеры в районе строящегося </w:t>
      </w:r>
      <w:proofErr w:type="spellStart"/>
      <w:r w:rsidR="004779B0" w:rsidRPr="004779B0">
        <w:rPr>
          <w:i/>
          <w:sz w:val="22"/>
          <w:szCs w:val="22"/>
        </w:rPr>
        <w:t>энергокомплекса</w:t>
      </w:r>
      <w:proofErr w:type="spellEnd"/>
      <w:r w:rsidR="004779B0" w:rsidRPr="004779B0">
        <w:rPr>
          <w:i/>
          <w:sz w:val="22"/>
          <w:szCs w:val="22"/>
        </w:rPr>
        <w:t xml:space="preserve"> ТЭС№2» для нужд ОАО «АТЭК»</w:t>
      </w:r>
      <w:r w:rsidR="004779B0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803D2D">
        <w:rPr>
          <w:sz w:val="22"/>
          <w:szCs w:val="22"/>
          <w:lang w:eastAsia="ru-RU"/>
        </w:rPr>
        <w:t xml:space="preserve"> в соответствии с техническим заданием.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39" w:rsidRDefault="00761539" w:rsidP="0084590D">
      <w:r>
        <w:separator/>
      </w:r>
    </w:p>
  </w:endnote>
  <w:endnote w:type="continuationSeparator" w:id="0">
    <w:p w:rsidR="00761539" w:rsidRDefault="0076153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39" w:rsidRDefault="00761539" w:rsidP="0084590D">
      <w:r>
        <w:separator/>
      </w:r>
    </w:p>
  </w:footnote>
  <w:footnote w:type="continuationSeparator" w:id="0">
    <w:p w:rsidR="00761539" w:rsidRDefault="0076153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6862"/>
    <w:rsid w:val="00077976"/>
    <w:rsid w:val="000816A5"/>
    <w:rsid w:val="000832A3"/>
    <w:rsid w:val="000A011C"/>
    <w:rsid w:val="000A7C06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779B0"/>
    <w:rsid w:val="004C4BBC"/>
    <w:rsid w:val="004D6EDD"/>
    <w:rsid w:val="004E0B4A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153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58D1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67E9B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8551A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04B"/>
    <w:rsid w:val="00E43D8B"/>
    <w:rsid w:val="00E43DCC"/>
    <w:rsid w:val="00E46055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117</cp:revision>
  <cp:lastPrinted>2015-10-15T08:59:00Z</cp:lastPrinted>
  <dcterms:created xsi:type="dcterms:W3CDTF">2012-09-10T07:20:00Z</dcterms:created>
  <dcterms:modified xsi:type="dcterms:W3CDTF">2015-10-15T12:21:00Z</dcterms:modified>
</cp:coreProperties>
</file>