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7" w:rsidRDefault="00FE2B81">
      <w:pPr>
        <w:jc w:val="right"/>
        <w:rPr>
          <w:rFonts w:ascii="Arial" w:hAnsi="Arial" w:cs="Arial"/>
          <w:sz w:val="14"/>
          <w:szCs w:val="14"/>
        </w:rPr>
      </w:pPr>
      <w:bookmarkStart w:id="0" w:name="_%252525252525D0%2525252525259F%25252525"/>
      <w:bookmarkEnd w:id="0"/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:rsidR="00137CB7" w:rsidRDefault="00FE2B8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к Положению об оформлению</w:t>
      </w:r>
      <w:proofErr w:type="gramStart"/>
      <w:r>
        <w:rPr>
          <w:rFonts w:ascii="Arial" w:hAnsi="Arial" w:cs="Arial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sz w:val="14"/>
          <w:szCs w:val="14"/>
        </w:rPr>
        <w:t>учету заявок и технических заданий , контроле их выполнения . Приказ АО «АТЭК» № 55 от 01.03.2017 г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37CB7" w:rsidRDefault="00137CB7">
      <w:pPr>
        <w:rPr>
          <w:rFonts w:ascii="Arial" w:hAnsi="Arial" w:cs="Arial"/>
          <w:sz w:val="18"/>
          <w:szCs w:val="18"/>
        </w:rPr>
      </w:pPr>
    </w:p>
    <w:p w:rsidR="00137CB7" w:rsidRDefault="00FE2B81">
      <w:r>
        <w:rPr>
          <w:noProof/>
          <w:lang w:eastAsia="ru-RU"/>
        </w:rPr>
        <w:drawing>
          <wp:inline distT="0" distB="0" distL="0" distR="0">
            <wp:extent cx="1695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B7" w:rsidRDefault="00FE2B81">
      <w:pPr>
        <w:rPr>
          <w:b/>
          <w:sz w:val="28"/>
          <w:szCs w:val="28"/>
        </w:rPr>
      </w:pPr>
      <w:r>
        <w:t xml:space="preserve">                                                   </w:t>
      </w:r>
      <w:r>
        <w:rPr>
          <w:b/>
          <w:color w:val="000000"/>
          <w:sz w:val="28"/>
          <w:szCs w:val="28"/>
        </w:rPr>
        <w:t>Филиал АО «АТЭК» «Новороссийские тепловые сети»</w:t>
      </w:r>
    </w:p>
    <w:p w:rsidR="00137CB7" w:rsidRDefault="00137CB7">
      <w:pPr>
        <w:ind w:left="6379"/>
        <w:jc w:val="right"/>
        <w:rPr>
          <w:b/>
          <w:sz w:val="28"/>
          <w:szCs w:val="28"/>
        </w:rPr>
      </w:pPr>
    </w:p>
    <w:p w:rsidR="00137CB7" w:rsidRDefault="00FE2B81">
      <w:pPr>
        <w:ind w:left="6379"/>
        <w:jc w:val="right"/>
        <w:rPr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137CB7" w:rsidRDefault="00137CB7">
      <w:pPr>
        <w:ind w:left="6379"/>
        <w:jc w:val="right"/>
        <w:rPr>
          <w:sz w:val="28"/>
          <w:szCs w:val="28"/>
        </w:rPr>
      </w:pPr>
    </w:p>
    <w:p w:rsidR="00137CB7" w:rsidRDefault="00FE2B81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Директор филиала АО «АТЭК» «Новороссийские тепловые сети»</w:t>
      </w:r>
    </w:p>
    <w:p w:rsidR="00137CB7" w:rsidRDefault="00137CB7">
      <w:pPr>
        <w:ind w:left="6379"/>
        <w:jc w:val="right"/>
        <w:rPr>
          <w:sz w:val="28"/>
          <w:szCs w:val="28"/>
        </w:rPr>
      </w:pPr>
    </w:p>
    <w:p w:rsidR="00137CB7" w:rsidRDefault="00FE2B81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________________ А. С. Алексеев</w:t>
      </w:r>
    </w:p>
    <w:p w:rsidR="00137CB7" w:rsidRDefault="00FE2B81">
      <w:pPr>
        <w:ind w:left="637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«____»   ________  2018 г.</w:t>
      </w:r>
    </w:p>
    <w:p w:rsidR="00137CB7" w:rsidRDefault="00137CB7">
      <w:pPr>
        <w:jc w:val="center"/>
        <w:rPr>
          <w:b/>
          <w:bCs/>
          <w:sz w:val="28"/>
          <w:szCs w:val="28"/>
        </w:rPr>
      </w:pPr>
    </w:p>
    <w:p w:rsidR="00137CB7" w:rsidRDefault="00137CB7">
      <w:pPr>
        <w:jc w:val="center"/>
        <w:rPr>
          <w:b/>
          <w:bCs/>
          <w:sz w:val="28"/>
          <w:szCs w:val="28"/>
        </w:rPr>
      </w:pPr>
    </w:p>
    <w:p w:rsidR="00137CB7" w:rsidRDefault="00FE2B8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  <w:r>
        <w:rPr>
          <w:sz w:val="28"/>
          <w:szCs w:val="28"/>
        </w:rPr>
        <w:t xml:space="preserve"> </w:t>
      </w:r>
    </w:p>
    <w:p w:rsidR="00137CB7" w:rsidRDefault="00FE2B8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закупку материала      </w:t>
      </w:r>
    </w:p>
    <w:p w:rsidR="00137CB7" w:rsidRDefault="00FE2B81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 ___ » _______ 2018 г.</w:t>
      </w:r>
    </w:p>
    <w:p w:rsidR="00137CB7" w:rsidRDefault="00137CB7">
      <w:pPr>
        <w:rPr>
          <w:color w:val="000000"/>
          <w:sz w:val="28"/>
          <w:szCs w:val="28"/>
        </w:rPr>
      </w:pPr>
    </w:p>
    <w:p w:rsidR="00137CB7" w:rsidRDefault="00FE2B81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филиал АО «АТЭК» «Новороссийские тепловые сети»</w:t>
      </w:r>
    </w:p>
    <w:p w:rsidR="00137CB7" w:rsidRDefault="00FE2B81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Центр финансовой ответственности (объект): </w:t>
      </w:r>
      <w:r>
        <w:rPr>
          <w:bCs/>
          <w:color w:val="000000"/>
          <w:sz w:val="28"/>
          <w:szCs w:val="28"/>
          <w:u w:val="single"/>
        </w:rPr>
        <w:t>филиал  АО «АТЭК» «</w:t>
      </w:r>
      <w:r>
        <w:rPr>
          <w:color w:val="000000"/>
          <w:sz w:val="28"/>
          <w:szCs w:val="28"/>
          <w:u w:val="single"/>
        </w:rPr>
        <w:t>Новороссийские тепловые сети</w:t>
      </w:r>
      <w:r>
        <w:rPr>
          <w:bCs/>
          <w:color w:val="000000"/>
          <w:sz w:val="28"/>
          <w:szCs w:val="28"/>
          <w:u w:val="single"/>
        </w:rPr>
        <w:t>»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0"/>
        <w:gridCol w:w="6877"/>
        <w:gridCol w:w="50"/>
        <w:gridCol w:w="20"/>
      </w:tblGrid>
      <w:tr w:rsidR="00137CB7">
        <w:trPr>
          <w:gridAfter w:val="1"/>
          <w:wAfter w:w="20" w:type="dxa"/>
          <w:trHeight w:val="52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7CB7" w:rsidRDefault="00FE2B81">
            <w:pPr>
              <w:jc w:val="center"/>
              <w:rPr>
                <w:b/>
                <w:bCs/>
              </w:rPr>
            </w:pPr>
            <w:bookmarkStart w:id="1" w:name="RANGE!A2%2525252525253AG39"/>
            <w:bookmarkStart w:id="2" w:name="_GoBack"/>
            <w:bookmarkEnd w:id="1"/>
            <w:bookmarkEnd w:id="2"/>
            <w:r>
              <w:rPr>
                <w:b/>
                <w:bCs/>
              </w:rPr>
              <w:t>№ п/п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7CB7" w:rsidRDefault="00FE2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7CB7" w:rsidRDefault="00FE2B8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37CB7" w:rsidRDefault="00137CB7">
            <w:pPr>
              <w:snapToGrid w:val="0"/>
            </w:pPr>
          </w:p>
        </w:tc>
      </w:tr>
      <w:tr w:rsidR="00137CB7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Назначение закупки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137CB7" w:rsidRDefault="00FE2B81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 обоснование необходимости закупки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ind w:left="-108" w:right="-74"/>
              <w:jc w:val="center"/>
            </w:pPr>
            <w:r>
              <w:rPr>
                <w:sz w:val="28"/>
                <w:szCs w:val="28"/>
              </w:rPr>
              <w:t xml:space="preserve">Приобретение насосов  в котельную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ысхакское</w:t>
            </w:r>
            <w:proofErr w:type="spellEnd"/>
            <w:r>
              <w:rPr>
                <w:sz w:val="28"/>
                <w:szCs w:val="28"/>
              </w:rPr>
              <w:t xml:space="preserve"> шоссе,57 для филиала АО «АТЭК» </w:t>
            </w:r>
            <w:r>
              <w:rPr>
                <w:color w:val="000000"/>
                <w:sz w:val="28"/>
                <w:szCs w:val="28"/>
              </w:rPr>
              <w:t>«Новороссийские тепловые сети»</w:t>
            </w:r>
          </w:p>
        </w:tc>
      </w:tr>
      <w:tr w:rsidR="00137CB7">
        <w:trPr>
          <w:gridAfter w:val="1"/>
          <w:wAfter w:w="20" w:type="dxa"/>
          <w:trHeight w:val="1232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Требования к качеству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CB7" w:rsidRDefault="00FE2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 89.13330.2012 Котельные установки    </w:t>
            </w:r>
          </w:p>
          <w:p w:rsidR="00137CB7" w:rsidRDefault="00FE2B81">
            <w:pPr>
              <w:rPr>
                <w:color w:val="000000"/>
                <w:sz w:val="28"/>
                <w:szCs w:val="28"/>
              </w:rPr>
            </w:pPr>
            <w:bookmarkStart w:id="3" w:name="ctl00_ctl00_b_cb_GroupInfoLabel"/>
            <w:bookmarkEnd w:id="3"/>
            <w:r>
              <w:rPr>
                <w:color w:val="000000"/>
                <w:sz w:val="28"/>
                <w:szCs w:val="28"/>
              </w:rPr>
              <w:t xml:space="preserve">ГОСТ 27.003-90.Надежность в технике </w:t>
            </w:r>
          </w:p>
          <w:p w:rsidR="00137CB7" w:rsidRDefault="00FE2B81"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37CB7" w:rsidRDefault="00137CB7">
            <w:pPr>
              <w:snapToGrid w:val="0"/>
            </w:pPr>
          </w:p>
        </w:tc>
      </w:tr>
      <w:tr w:rsidR="00137CB7">
        <w:trPr>
          <w:gridAfter w:val="1"/>
          <w:wAfter w:w="20" w:type="dxa"/>
          <w:trHeight w:val="1191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Количество поставляемого товара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39"/>
              <w:gridCol w:w="2399"/>
              <w:gridCol w:w="1522"/>
            </w:tblGrid>
            <w:tr w:rsidR="00137CB7">
              <w:trPr>
                <w:trHeight w:val="300"/>
              </w:trPr>
              <w:tc>
                <w:tcPr>
                  <w:tcW w:w="2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7CB7" w:rsidRDefault="00FE2B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7CB7" w:rsidRDefault="00FE2B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7CB7" w:rsidRDefault="00FE2B81">
                  <w:pPr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</w:tr>
            <w:tr w:rsidR="00137CB7">
              <w:trPr>
                <w:trHeight w:val="300"/>
              </w:trPr>
              <w:tc>
                <w:tcPr>
                  <w:tcW w:w="27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7CB7" w:rsidRDefault="00FE2B81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Насос 1Д315/71а      90КВт, 3000 об/мин. 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137CB7" w:rsidRDefault="00FE2B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7CB7" w:rsidRDefault="00FE2B81">
                  <w:pPr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</w:tr>
          </w:tbl>
          <w:p w:rsidR="00137CB7" w:rsidRDefault="00137CB7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37CB7" w:rsidRDefault="00137CB7">
            <w:pPr>
              <w:snapToGrid w:val="0"/>
              <w:rPr>
                <w:sz w:val="28"/>
                <w:szCs w:val="28"/>
              </w:rPr>
            </w:pPr>
          </w:p>
        </w:tc>
      </w:tr>
      <w:tr w:rsidR="00137CB7">
        <w:trPr>
          <w:gridAfter w:val="1"/>
          <w:wAfter w:w="20" w:type="dxa"/>
          <w:trHeight w:val="9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Условия поставки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7CB7" w:rsidRDefault="00FE2B81">
            <w:pPr>
              <w:rPr>
                <w:sz w:val="28"/>
                <w:szCs w:val="28"/>
              </w:rPr>
            </w:pPr>
            <w:r>
              <w:t xml:space="preserve">Доставка на склад филиала ОАО «АТЭК» «Новороссийские тепловые сети» силами поставщика </w:t>
            </w:r>
          </w:p>
          <w:p w:rsidR="00137CB7" w:rsidRDefault="0013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37CB7" w:rsidRDefault="00137CB7">
            <w:pPr>
              <w:snapToGrid w:val="0"/>
            </w:pPr>
          </w:p>
        </w:tc>
      </w:tr>
    </w:tbl>
    <w:p w:rsidR="00137CB7" w:rsidRDefault="00137CB7">
      <w:pPr>
        <w:rPr>
          <w:sz w:val="28"/>
          <w:szCs w:val="28"/>
        </w:rPr>
      </w:pPr>
    </w:p>
    <w:p w:rsidR="00137CB7" w:rsidRDefault="00FE2B81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137CB7" w:rsidRDefault="00137CB7">
      <w:pPr>
        <w:rPr>
          <w:sz w:val="28"/>
          <w:szCs w:val="28"/>
        </w:rPr>
      </w:pPr>
    </w:p>
    <w:p w:rsidR="00137CB7" w:rsidRDefault="00FE2B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строительству АО «АТЭК» «НТС» </w:t>
      </w:r>
    </w:p>
    <w:p w:rsidR="00137CB7" w:rsidRDefault="00137CB7">
      <w:pPr>
        <w:rPr>
          <w:sz w:val="28"/>
          <w:szCs w:val="28"/>
        </w:rPr>
      </w:pPr>
    </w:p>
    <w:p w:rsidR="00137CB7" w:rsidRDefault="00FE2B81">
      <w:r>
        <w:rPr>
          <w:sz w:val="28"/>
          <w:szCs w:val="28"/>
        </w:rPr>
        <w:t xml:space="preserve">«___________________» __________________________ В. </w:t>
      </w:r>
      <w:proofErr w:type="spellStart"/>
      <w:r>
        <w:rPr>
          <w:sz w:val="28"/>
          <w:szCs w:val="28"/>
        </w:rPr>
        <w:t>Н.Ткачев</w:t>
      </w:r>
      <w:proofErr w:type="spellEnd"/>
    </w:p>
    <w:sectPr w:rsidR="00137CB7">
      <w:pgSz w:w="11906" w:h="16838"/>
      <w:pgMar w:top="568" w:right="567" w:bottom="41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1"/>
    <w:rsid w:val="00137CB7"/>
    <w:rsid w:val="00853680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13">
    <w:name w:val="Обычный (веб)1"/>
    <w:basedOn w:val="a"/>
    <w:pPr>
      <w:spacing w:before="100" w:after="119"/>
    </w:p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15"/>
    <w:uiPriority w:val="99"/>
    <w:semiHidden/>
    <w:unhideWhenUsed/>
    <w:rsid w:val="00853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9"/>
    <w:uiPriority w:val="99"/>
    <w:semiHidden/>
    <w:rsid w:val="0085368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13">
    <w:name w:val="Обычный (веб)1"/>
    <w:basedOn w:val="a"/>
    <w:pPr>
      <w:spacing w:before="100" w:after="119"/>
    </w:p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15"/>
    <w:uiPriority w:val="99"/>
    <w:semiHidden/>
    <w:unhideWhenUsed/>
    <w:rsid w:val="00853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9"/>
    <w:uiPriority w:val="99"/>
    <w:semiHidden/>
    <w:rsid w:val="0085368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Гинзбург Аркадий Николаевич</dc:creator>
  <cp:keywords/>
  <cp:lastModifiedBy>user</cp:lastModifiedBy>
  <cp:revision>3</cp:revision>
  <cp:lastPrinted>2018-02-06T11:58:00Z</cp:lastPrinted>
  <dcterms:created xsi:type="dcterms:W3CDTF">2018-02-27T07:42:00Z</dcterms:created>
  <dcterms:modified xsi:type="dcterms:W3CDTF">2018-02-28T13:46:00Z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