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862E9" w:rsidRDefault="009E7D37" w:rsidP="00AB23D8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B331B2" w:rsidRPr="00B331B2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подряда на выполнение работ по объекту: </w:t>
      </w:r>
      <w:r w:rsidR="00B862E9" w:rsidRPr="00B862E9">
        <w:rPr>
          <w:b/>
          <w:sz w:val="24"/>
          <w:lang w:eastAsia="ru-RU"/>
        </w:rPr>
        <w:t>«Тепловая сеть системы теплоснабжения котельной по ул. Московская, 74 от ТК-13 до границы земельных участков ЖК по ул. Московская, 118 и ЖК по ул. М</w:t>
      </w:r>
      <w:r w:rsidR="00B862E9">
        <w:rPr>
          <w:b/>
          <w:sz w:val="24"/>
          <w:lang w:eastAsia="ru-RU"/>
        </w:rPr>
        <w:t xml:space="preserve">осковская, 112 </w:t>
      </w:r>
    </w:p>
    <w:p w:rsidR="009F4C72" w:rsidRDefault="00B862E9" w:rsidP="00AB23D8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в г. Краснодаре»</w:t>
      </w:r>
      <w:r w:rsidR="00FE3572" w:rsidRPr="00FE3572">
        <w:rPr>
          <w:b/>
          <w:sz w:val="24"/>
          <w:lang w:eastAsia="ru-RU"/>
        </w:rPr>
        <w:t xml:space="preserve">.  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B862E9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862E9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62E9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862E9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862E9">
              <w:rPr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862E9">
              <w:rPr>
                <w:b/>
                <w:sz w:val="18"/>
                <w:szCs w:val="18"/>
                <w:lang w:eastAsia="ru-RU"/>
              </w:rPr>
              <w:t>Предложения участников</w:t>
            </w:r>
          </w:p>
        </w:tc>
      </w:tr>
      <w:tr w:rsidR="00B331B2" w:rsidRPr="00B862E9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B862E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B862E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62E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B862E9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862E9" w:rsidRPr="00B862E9" w:rsidTr="003207B5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2E9" w:rsidRPr="00B862E9" w:rsidRDefault="00B862E9" w:rsidP="005835FB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9" w:rsidRPr="00B862E9" w:rsidRDefault="00B862E9" w:rsidP="00C54AD7">
            <w:pPr>
              <w:rPr>
                <w:sz w:val="18"/>
                <w:szCs w:val="18"/>
              </w:rPr>
            </w:pPr>
            <w:r w:rsidRPr="00B862E9">
              <w:rPr>
                <w:sz w:val="18"/>
                <w:szCs w:val="18"/>
              </w:rPr>
              <w:t>Предоставление отсрочки</w:t>
            </w:r>
            <w:r w:rsidRPr="00B862E9">
              <w:rPr>
                <w:sz w:val="18"/>
                <w:szCs w:val="18"/>
              </w:rPr>
              <w:t xml:space="preserve"> по оплате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9" w:rsidRPr="00B862E9" w:rsidRDefault="00B862E9" w:rsidP="00B862E9">
            <w:pPr>
              <w:rPr>
                <w:sz w:val="18"/>
                <w:szCs w:val="18"/>
              </w:rPr>
            </w:pPr>
            <w:r w:rsidRPr="00B862E9">
              <w:rPr>
                <w:sz w:val="18"/>
                <w:szCs w:val="18"/>
              </w:rPr>
              <w:t>Предоставляется возможность отсрочки оплаты по договору без применения штрафных санкций на срок</w:t>
            </w:r>
            <w:proofErr w:type="gramStart"/>
            <w:r w:rsidRPr="00B862E9">
              <w:rPr>
                <w:sz w:val="18"/>
                <w:szCs w:val="18"/>
              </w:rPr>
              <w:t xml:space="preserve">: _______ (__________) </w:t>
            </w:r>
            <w:proofErr w:type="gramEnd"/>
            <w:r w:rsidRPr="00B862E9">
              <w:rPr>
                <w:sz w:val="18"/>
                <w:szCs w:val="18"/>
              </w:rPr>
              <w:t>календарных дней</w:t>
            </w:r>
          </w:p>
        </w:tc>
      </w:tr>
      <w:tr w:rsidR="00B331B2" w:rsidRPr="00B862E9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862E9" w:rsidP="005835FB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B862E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B862E9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B862E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B862E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B862E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B862E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FE3572" w:rsidRDefault="009E7D37" w:rsidP="009E7D37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B862E9" w:rsidRPr="00B862E9">
        <w:rPr>
          <w:i/>
          <w:color w:val="000000"/>
          <w:spacing w:val="-3"/>
          <w:sz w:val="22"/>
          <w:szCs w:val="22"/>
          <w:lang w:eastAsia="ru-RU"/>
        </w:rPr>
        <w:t>«Тепловая сеть системы теплоснабжения котельной по ул. Московская, 74 от ТК-13 до границы земельных участков ЖК по ул. Московская, 118 и ЖК по ул. М</w:t>
      </w:r>
      <w:r w:rsidR="00B862E9">
        <w:rPr>
          <w:i/>
          <w:color w:val="000000"/>
          <w:spacing w:val="-3"/>
          <w:sz w:val="22"/>
          <w:szCs w:val="22"/>
          <w:lang w:eastAsia="ru-RU"/>
        </w:rPr>
        <w:t>осковская, 112 в г. Краснодаре»</w:t>
      </w:r>
      <w:r w:rsidR="00FE3572" w:rsidRPr="00FE3572">
        <w:rPr>
          <w:i/>
          <w:color w:val="000000"/>
          <w:spacing w:val="-3"/>
          <w:sz w:val="22"/>
          <w:szCs w:val="22"/>
          <w:lang w:eastAsia="ru-RU"/>
        </w:rPr>
        <w:t xml:space="preserve">.   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B862E9">
        <w:rPr>
          <w:sz w:val="22"/>
          <w:szCs w:val="22"/>
          <w:lang w:eastAsia="ru-RU"/>
        </w:rPr>
        <w:t>30</w:t>
      </w:r>
      <w:r w:rsidR="00AB23D8">
        <w:rPr>
          <w:sz w:val="22"/>
          <w:szCs w:val="22"/>
          <w:lang w:eastAsia="ru-RU"/>
        </w:rPr>
        <w:t xml:space="preserve"> (</w:t>
      </w:r>
      <w:r w:rsidR="00B862E9">
        <w:rPr>
          <w:sz w:val="22"/>
          <w:szCs w:val="22"/>
          <w:lang w:eastAsia="ru-RU"/>
        </w:rPr>
        <w:t>тридцати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92D9B" w:rsidRPr="00A92D9B">
        <w:rPr>
          <w:sz w:val="22"/>
          <w:szCs w:val="22"/>
          <w:lang w:eastAsia="ru-RU"/>
        </w:rPr>
        <w:t>указанными</w:t>
      </w:r>
      <w:proofErr w:type="gramEnd"/>
      <w:r w:rsidR="00A92D9B" w:rsidRPr="00A92D9B">
        <w:rPr>
          <w:sz w:val="22"/>
          <w:szCs w:val="22"/>
          <w:lang w:eastAsia="ru-RU"/>
        </w:rPr>
        <w:t xml:space="preserve">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92D9B" w:rsidRPr="00A92D9B">
        <w:rPr>
          <w:sz w:val="22"/>
          <w:szCs w:val="22"/>
          <w:lang w:eastAsia="ru-RU"/>
        </w:rPr>
        <w:t>,</w:t>
      </w:r>
      <w:proofErr w:type="gramEnd"/>
      <w:r w:rsidR="00A92D9B"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E3572" w:rsidRDefault="00FE3572" w:rsidP="003333FF">
      <w:pPr>
        <w:jc w:val="right"/>
        <w:outlineLvl w:val="5"/>
        <w:rPr>
          <w:iCs/>
          <w:sz w:val="24"/>
          <w:lang w:eastAsia="ru-RU"/>
        </w:rPr>
      </w:pPr>
    </w:p>
    <w:p w:rsidR="00FE3572" w:rsidRDefault="00FE3572" w:rsidP="003333FF">
      <w:pPr>
        <w:jc w:val="right"/>
        <w:outlineLvl w:val="5"/>
        <w:rPr>
          <w:iCs/>
          <w:sz w:val="24"/>
          <w:lang w:eastAsia="ru-RU"/>
        </w:rPr>
      </w:pPr>
    </w:p>
    <w:p w:rsidR="00FE3572" w:rsidRDefault="00FE3572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B862E9" w:rsidRDefault="003333FF" w:rsidP="003333FF">
      <w:pPr>
        <w:jc w:val="center"/>
        <w:rPr>
          <w:b/>
          <w:sz w:val="24"/>
        </w:rPr>
      </w:pPr>
      <w:r w:rsidRPr="00ED0732">
        <w:rPr>
          <w:b/>
          <w:sz w:val="24"/>
        </w:rPr>
        <w:t xml:space="preserve">Технико-коммерческое предложение на выполнение подрядных работ  по объекту: </w:t>
      </w:r>
      <w:r w:rsidR="00B862E9" w:rsidRPr="00B862E9">
        <w:rPr>
          <w:b/>
          <w:sz w:val="24"/>
        </w:rPr>
        <w:t xml:space="preserve">«Тепловая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</w:t>
      </w:r>
      <w:proofErr w:type="gramStart"/>
      <w:r w:rsidR="00B862E9" w:rsidRPr="00B862E9">
        <w:rPr>
          <w:b/>
          <w:sz w:val="24"/>
        </w:rPr>
        <w:t>в</w:t>
      </w:r>
      <w:proofErr w:type="gramEnd"/>
      <w:r w:rsidR="00B862E9" w:rsidRPr="00B862E9">
        <w:rPr>
          <w:b/>
          <w:sz w:val="24"/>
        </w:rPr>
        <w:t xml:space="preserve"> </w:t>
      </w:r>
    </w:p>
    <w:p w:rsidR="00B331B2" w:rsidRDefault="00B862E9" w:rsidP="003333FF">
      <w:pPr>
        <w:jc w:val="center"/>
        <w:rPr>
          <w:b/>
          <w:sz w:val="24"/>
        </w:rPr>
      </w:pPr>
      <w:r w:rsidRPr="00B862E9">
        <w:rPr>
          <w:b/>
          <w:sz w:val="24"/>
        </w:rPr>
        <w:t xml:space="preserve">г. </w:t>
      </w:r>
      <w:proofErr w:type="gramStart"/>
      <w:r w:rsidRPr="00B862E9">
        <w:rPr>
          <w:b/>
          <w:sz w:val="24"/>
        </w:rPr>
        <w:t>Краснодаре</w:t>
      </w:r>
      <w:proofErr w:type="gramEnd"/>
      <w:r w:rsidRPr="00B862E9">
        <w:rPr>
          <w:b/>
          <w:sz w:val="24"/>
        </w:rPr>
        <w:t>».</w:t>
      </w:r>
      <w:r w:rsidR="00FE3572" w:rsidRPr="00FE3572">
        <w:rPr>
          <w:b/>
          <w:sz w:val="24"/>
        </w:rPr>
        <w:t xml:space="preserve">   </w:t>
      </w:r>
    </w:p>
    <w:p w:rsidR="00FE3572" w:rsidRPr="003333FF" w:rsidRDefault="00FE3572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B862E9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7C" w:rsidRDefault="00C23F7C" w:rsidP="0084590D">
      <w:r>
        <w:separator/>
      </w:r>
    </w:p>
  </w:endnote>
  <w:endnote w:type="continuationSeparator" w:id="0">
    <w:p w:rsidR="00C23F7C" w:rsidRDefault="00C23F7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7C" w:rsidRDefault="00C23F7C" w:rsidP="0084590D">
      <w:r>
        <w:separator/>
      </w:r>
    </w:p>
  </w:footnote>
  <w:footnote w:type="continuationSeparator" w:id="0">
    <w:p w:rsidR="00C23F7C" w:rsidRDefault="00C23F7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862E9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3F7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572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paragraph" w:customStyle="1" w:styleId="af6">
    <w:name w:val="Текст таблицы"/>
    <w:basedOn w:val="a"/>
    <w:rsid w:val="00B862E9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paragraph" w:customStyle="1" w:styleId="af6">
    <w:name w:val="Текст таблицы"/>
    <w:basedOn w:val="a"/>
    <w:rsid w:val="00B862E9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0ABB-0763-4BDC-B0D5-7A47DC0D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20</cp:revision>
  <cp:lastPrinted>2017-10-10T13:16:00Z</cp:lastPrinted>
  <dcterms:created xsi:type="dcterms:W3CDTF">2017-04-17T08:36:00Z</dcterms:created>
  <dcterms:modified xsi:type="dcterms:W3CDTF">2017-10-10T13:16:00Z</dcterms:modified>
</cp:coreProperties>
</file>