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A" w:rsidRPr="00EF4222" w:rsidRDefault="009E643A" w:rsidP="00EF4222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СПЕЦИФИКАЦИЯ № 1</w:t>
      </w:r>
    </w:p>
    <w:p w:rsidR="009E643A" w:rsidRP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к д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оговору поставки №___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____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_____от __________________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2016 г. </w:t>
      </w: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между </w:t>
      </w:r>
      <w:r w:rsidR="00EF4222">
        <w:rPr>
          <w:rFonts w:ascii="Times New Roman" w:eastAsia="Lucida Sans Unicode" w:hAnsi="Times New Roman" w:cs="Times New Roman"/>
          <w:kern w:val="1"/>
          <w:lang w:eastAsia="hi-IN" w:bidi="hi-IN"/>
        </w:rPr>
        <w:t>ОАО «АТЭК»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_______________________________</w:t>
      </w:r>
    </w:p>
    <w:p w:rsid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 Краснодар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                            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</w:t>
      </w:r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</w:t>
      </w:r>
      <w:proofErr w:type="gramStart"/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«</w:t>
      </w:r>
      <w:proofErr w:type="gramEnd"/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__» ______________ 2016</w:t>
      </w:r>
      <w:r w:rsidR="00D456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D43C75" w:rsidRDefault="00D43C75" w:rsidP="00D43C75">
      <w:pPr>
        <w:widowControl w:val="0"/>
        <w:rPr>
          <w:rFonts w:ascii="Times New Roman" w:eastAsia="Andale Sans UI" w:hAnsi="Times New Roman" w:cs="Times New Roman"/>
          <w:bCs/>
          <w:lang/>
        </w:rPr>
      </w:pPr>
    </w:p>
    <w:p w:rsidR="00DD295A" w:rsidRPr="00D43C75" w:rsidRDefault="00D43C75" w:rsidP="00D43C75">
      <w:pPr>
        <w:widowControl w:val="0"/>
        <w:rPr>
          <w:rFonts w:ascii="Times New Roman" w:eastAsia="Andale Sans UI" w:hAnsi="Times New Roman" w:cs="Times New Roman"/>
          <w:b/>
          <w:bCs/>
          <w:lang/>
        </w:rPr>
      </w:pPr>
      <w:r w:rsidRPr="00AF25AE">
        <w:rPr>
          <w:rFonts w:ascii="Times New Roman" w:eastAsia="Andale Sans UI" w:hAnsi="Times New Roman" w:cs="Times New Roman"/>
          <w:bCs/>
          <w:lang/>
        </w:rPr>
        <w:t>Филиал ОАО «АТЭК» «Майкопские тепловые сети»: г. Майкоп, ул. Гагарина</w:t>
      </w:r>
      <w:r>
        <w:rPr>
          <w:rFonts w:ascii="Times New Roman" w:eastAsia="Andale Sans UI" w:hAnsi="Times New Roman" w:cs="Times New Roman"/>
          <w:bCs/>
          <w:lang/>
        </w:rPr>
        <w:t>,</w:t>
      </w:r>
      <w:r w:rsidRPr="00AF25AE">
        <w:rPr>
          <w:rFonts w:ascii="Times New Roman" w:eastAsia="Andale Sans UI" w:hAnsi="Times New Roman" w:cs="Times New Roman"/>
          <w:bCs/>
          <w:lang/>
        </w:rPr>
        <w:t xml:space="preserve"> 156.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2"/>
        <w:gridCol w:w="950"/>
        <w:gridCol w:w="851"/>
        <w:gridCol w:w="1317"/>
        <w:gridCol w:w="1276"/>
      </w:tblGrid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lang/>
              </w:rPr>
            </w:pP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  <w:lang/>
              </w:rPr>
              <w:t xml:space="preserve"> </w:t>
            </w: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пп</w:t>
            </w:r>
          </w:p>
        </w:tc>
        <w:tc>
          <w:tcPr>
            <w:tcW w:w="4282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lang/>
              </w:rPr>
            </w:pP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Наименование</w:t>
            </w: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lang/>
              </w:rPr>
            </w:pPr>
            <w:r>
              <w:rPr>
                <w:rFonts w:ascii="Times New Roman" w:eastAsia="Andale Sans UI" w:hAnsi="Times New Roman" w:cs="Times New Roman"/>
                <w:b/>
                <w:lang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д.изм</w:t>
            </w:r>
            <w:r>
              <w:rPr>
                <w:rFonts w:ascii="Times New Roman" w:eastAsia="Andale Sans UI" w:hAnsi="Times New Roman" w:cs="Times New Roman"/>
                <w:b/>
                <w:lang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  <w:lang/>
              </w:rPr>
            </w:pPr>
            <w:r>
              <w:rPr>
                <w:rFonts w:ascii="Times New Roman" w:eastAsia="Andale Sans UI" w:hAnsi="Times New Roman" w:cs="Times New Roman"/>
                <w:b/>
                <w:lang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  <w:lang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о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276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C7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пожарный дымовой оптико-электронный ИП 212-45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Ручной </w:t>
            </w:r>
            <w:r w:rsidRPr="00D43C75">
              <w:rPr>
                <w:rFonts w:ascii="Times New Roman" w:hAnsi="Times New Roman" w:cs="Times New Roman"/>
              </w:rPr>
              <w:t xml:space="preserve">пожарный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ИПР-3СУМ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Шкаф пожарной сигнализации ШПС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Молния-12 Световое табло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Звуковой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«Гром 12-м»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АКБ 17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Ач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(12В) Аккумуляторная батарея SF 1217 (</w:t>
            </w:r>
            <w:proofErr w:type="spellStart"/>
            <w:r w:rsidRPr="00D43C75">
              <w:rPr>
                <w:rFonts w:ascii="Times New Roman" w:hAnsi="Times New Roman" w:cs="Times New Roman"/>
              </w:rPr>
              <w:t>Security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C75">
              <w:rPr>
                <w:rFonts w:ascii="Times New Roman" w:hAnsi="Times New Roman" w:cs="Times New Roman"/>
              </w:rPr>
              <w:t>Force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Выключатель автоматический 10А </w:t>
            </w:r>
            <w:proofErr w:type="spellStart"/>
            <w:r w:rsidRPr="00D43C75">
              <w:rPr>
                <w:rFonts w:ascii="Times New Roman" w:hAnsi="Times New Roman" w:cs="Times New Roman"/>
              </w:rPr>
              <w:t>Legrand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Коробка коммутационная для 4х2 проводов УК-2П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Велос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Кабели симметричные, в парной скрутке, огнестойкие,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КПСЭнг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(А)-FRLS 1x2x1,0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Кабель силовой ВВГнг-LS 3x2.5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Труба ПВХ Гибкая легкая с протяжкой 16мм Гофра ПВХ 16 СП ТУ2247-008-47022248-2002 DKC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Держатель с защелкой и дюбелем D16мм, полипропилен 16 DKS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приемно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- контрольный охранно-пожарный Сигнал-10  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Блок сигнальный пусковой С2000-СП1 исп. 01   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C7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пожарный дымовой линейный ИПДЛ-52СМ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Аккумуляторная </w:t>
            </w:r>
            <w:proofErr w:type="gramStart"/>
            <w:r w:rsidRPr="00D43C75">
              <w:rPr>
                <w:rFonts w:ascii="Times New Roman" w:hAnsi="Times New Roman" w:cs="Times New Roman"/>
              </w:rPr>
              <w:t>батарея  7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А/ч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C75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пожарный </w:t>
            </w:r>
            <w:proofErr w:type="gramStart"/>
            <w:r w:rsidRPr="00D43C75">
              <w:rPr>
                <w:rFonts w:ascii="Times New Roman" w:hAnsi="Times New Roman" w:cs="Times New Roman"/>
              </w:rPr>
              <w:t>звуковой  ООПЗ</w:t>
            </w:r>
            <w:proofErr w:type="gramEnd"/>
            <w:r w:rsidRPr="00D43C75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Световое табло </w:t>
            </w:r>
            <w:proofErr w:type="gramStart"/>
            <w:r w:rsidRPr="00D43C75">
              <w:rPr>
                <w:rFonts w:ascii="Times New Roman" w:hAnsi="Times New Roman" w:cs="Times New Roman"/>
              </w:rPr>
              <w:t>« Выход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»   Блик-С-12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Устройство контроля </w:t>
            </w:r>
            <w:proofErr w:type="gramStart"/>
            <w:r w:rsidRPr="00D43C75">
              <w:rPr>
                <w:rFonts w:ascii="Times New Roman" w:hAnsi="Times New Roman" w:cs="Times New Roman"/>
              </w:rPr>
              <w:t>шлейфа  УШК</w:t>
            </w:r>
            <w:proofErr w:type="gramEnd"/>
            <w:r w:rsidRPr="00D43C75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D43C75">
              <w:rPr>
                <w:rFonts w:ascii="Times New Roman" w:hAnsi="Times New Roman" w:cs="Times New Roman"/>
              </w:rPr>
              <w:t>соединительная  КРН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4/1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Кабель огнестойкий КПСЭ(А)-FRLS 1×2×0,75 мм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Кабель огнестойкий КПСЭ(А)-FRLS 1×2×1,0 мм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Короб ПВХ   20×10 мм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м\п.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3C75">
              <w:rPr>
                <w:rFonts w:ascii="Times New Roman" w:hAnsi="Times New Roman" w:cs="Times New Roman"/>
              </w:rPr>
              <w:t>Коробка  ПВХ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 60×30 мм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Провод   ВВГ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нг</w:t>
            </w:r>
            <w:proofErr w:type="spellEnd"/>
            <w:r w:rsidRPr="00D43C75">
              <w:rPr>
                <w:rFonts w:ascii="Times New Roman" w:hAnsi="Times New Roman" w:cs="Times New Roman"/>
              </w:rPr>
              <w:t>-LS 3×2.5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Автоматический выключатель 10 A в боксе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Преобразователь интерфейсов С2000 – </w:t>
            </w:r>
            <w:proofErr w:type="spellStart"/>
            <w:r w:rsidRPr="00D43C75">
              <w:rPr>
                <w:rFonts w:ascii="Times New Roman" w:hAnsi="Times New Roman" w:cs="Times New Roman"/>
              </w:rPr>
              <w:t>Ezernet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Клипса для труб ПВХ 16 мм</w:t>
            </w:r>
            <w:proofErr w:type="gramStart"/>
            <w:r w:rsidRPr="00D43C75">
              <w:rPr>
                <w:rFonts w:ascii="Times New Roman" w:hAnsi="Times New Roman" w:cs="Times New Roman"/>
              </w:rPr>
              <w:t>- »</w:t>
            </w:r>
            <w:proofErr w:type="gramEnd"/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Пульт контроля и управления охранно-пожарный С2000-</w:t>
            </w:r>
            <w:proofErr w:type="gramStart"/>
            <w:r w:rsidRPr="00D43C75">
              <w:rPr>
                <w:rFonts w:ascii="Times New Roman" w:hAnsi="Times New Roman" w:cs="Times New Roman"/>
              </w:rPr>
              <w:t>М  -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 .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Ручной пожарный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SPR-76 </w:t>
            </w:r>
            <w:proofErr w:type="gramStart"/>
            <w:r w:rsidRPr="00D43C75">
              <w:rPr>
                <w:rFonts w:ascii="Times New Roman" w:hAnsi="Times New Roman" w:cs="Times New Roman"/>
              </w:rPr>
              <w:t>– .</w:t>
            </w:r>
            <w:proofErr w:type="gramEnd"/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C75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пожарный </w:t>
            </w:r>
            <w:proofErr w:type="gramStart"/>
            <w:r w:rsidRPr="00D43C75">
              <w:rPr>
                <w:rFonts w:ascii="Times New Roman" w:hAnsi="Times New Roman" w:cs="Times New Roman"/>
              </w:rPr>
              <w:t>звуковой  Иволга</w:t>
            </w:r>
            <w:proofErr w:type="gramEnd"/>
            <w:r w:rsidRPr="00D43C75">
              <w:rPr>
                <w:rFonts w:ascii="Times New Roman" w:hAnsi="Times New Roman" w:cs="Times New Roman"/>
              </w:rPr>
              <w:t>-12(ПКИ-1)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Световое табло </w:t>
            </w:r>
            <w:proofErr w:type="gramStart"/>
            <w:r w:rsidRPr="00D43C75">
              <w:rPr>
                <w:rFonts w:ascii="Times New Roman" w:hAnsi="Times New Roman" w:cs="Times New Roman"/>
              </w:rPr>
              <w:t>« Выход</w:t>
            </w:r>
            <w:proofErr w:type="gramEnd"/>
            <w:r w:rsidRPr="00D43C75">
              <w:rPr>
                <w:rFonts w:ascii="Times New Roman" w:hAnsi="Times New Roman" w:cs="Times New Roman"/>
              </w:rPr>
              <w:t xml:space="preserve"> »  Кристалл-12 «Выход»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D43C75">
              <w:rPr>
                <w:rFonts w:ascii="Times New Roman" w:hAnsi="Times New Roman" w:cs="Times New Roman"/>
              </w:rPr>
              <w:t>приемно</w:t>
            </w:r>
            <w:proofErr w:type="spellEnd"/>
            <w:r w:rsidRPr="00D43C75">
              <w:rPr>
                <w:rFonts w:ascii="Times New Roman" w:hAnsi="Times New Roman" w:cs="Times New Roman"/>
              </w:rPr>
              <w:t xml:space="preserve"> - контрольный охранно-пожарный С2000-4   </w:t>
            </w:r>
          </w:p>
        </w:tc>
        <w:tc>
          <w:tcPr>
            <w:tcW w:w="950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6083" w:type="dxa"/>
            <w:gridSpan w:val="3"/>
            <w:shd w:val="clear" w:color="auto" w:fill="auto"/>
            <w:noWrap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lang/>
              </w:rPr>
            </w:pPr>
            <w:r w:rsidRPr="00D43C75">
              <w:rPr>
                <w:rFonts w:ascii="Times New Roman" w:eastAsia="Andale Sans UI" w:hAnsi="Times New Roman" w:cs="Times New Roman"/>
                <w:b/>
                <w:lang/>
              </w:rPr>
              <w:t>Итого: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  <w:tc>
          <w:tcPr>
            <w:tcW w:w="1276" w:type="dxa"/>
          </w:tcPr>
          <w:p w:rsidR="00D43C75" w:rsidRPr="00D43C75" w:rsidRDefault="00D43C75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/>
              </w:rPr>
            </w:pPr>
          </w:p>
        </w:tc>
      </w:tr>
    </w:tbl>
    <w:p w:rsidR="00D43C75" w:rsidRDefault="00D43C75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3C75" w:rsidRPr="00EF4222" w:rsidRDefault="00D43C75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3C75" w:rsidRPr="00D43C75" w:rsidRDefault="00D43C75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3C75">
        <w:rPr>
          <w:rFonts w:ascii="Times New Roman" w:hAnsi="Times New Roman"/>
          <w:b/>
          <w:bCs/>
          <w:u w:val="single"/>
        </w:rPr>
        <w:t>Условия поставки Товара:</w:t>
      </w:r>
      <w:r>
        <w:rPr>
          <w:rFonts w:ascii="Times New Roman" w:hAnsi="Times New Roman"/>
        </w:rPr>
        <w:t xml:space="preserve"> д</w:t>
      </w:r>
      <w:r w:rsidRPr="00D43C75">
        <w:rPr>
          <w:rFonts w:ascii="Times New Roman" w:hAnsi="Times New Roman"/>
        </w:rPr>
        <w:t>оставка Товара производится силами Поставщика в течение 30 (тридцати) календарных дней с момента подписания договора по адресу Республика Адыгея, г. Майкоп, ул. Гагарина, 156.</w:t>
      </w:r>
    </w:p>
    <w:p w:rsidR="00D43C75" w:rsidRPr="00D43C75" w:rsidRDefault="00D43C75" w:rsidP="00D43C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43C75">
        <w:rPr>
          <w:rFonts w:ascii="Times New Roman" w:hAnsi="Times New Roman"/>
          <w:b/>
          <w:bCs/>
          <w:u w:val="single"/>
        </w:rPr>
        <w:t>Порядок расчёта:</w:t>
      </w:r>
      <w:r w:rsidRPr="00D43C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D43C75">
        <w:rPr>
          <w:rFonts w:ascii="Times New Roman" w:eastAsia="Times New Roman" w:hAnsi="Times New Roman" w:cs="Times New Roman"/>
        </w:rPr>
        <w:t xml:space="preserve">плата за поставленный Товар осуществляется на основании оригинала счета </w:t>
      </w:r>
      <w:r>
        <w:rPr>
          <w:rFonts w:ascii="Times New Roman" w:eastAsia="Times New Roman" w:hAnsi="Times New Roman" w:cs="Times New Roman"/>
        </w:rPr>
        <w:t xml:space="preserve">на оплату </w:t>
      </w:r>
      <w:r w:rsidRPr="00D43C75">
        <w:rPr>
          <w:rFonts w:ascii="Times New Roman" w:eastAsia="Times New Roman" w:hAnsi="Times New Roman" w:cs="Times New Roman"/>
        </w:rPr>
        <w:t>в течение 30 (тридцати) календарных дней с момента поставки всей партии Товара.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b/>
          <w:bCs/>
          <w:kern w:val="1"/>
          <w:u w:val="single"/>
          <w:lang w:eastAsia="hi-IN" w:bidi="hi-IN"/>
        </w:rPr>
        <w:t>Общая сумма настоящего договора не может превышать -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_______________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(__________________________), в </w:t>
      </w:r>
      <w:proofErr w:type="spellStart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т.ч</w:t>
      </w:r>
      <w:proofErr w:type="spellEnd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 НДС 18% - 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(________________________). 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фактуру;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9E643A" w:rsidRPr="00B73A2B" w:rsidRDefault="009E643A" w:rsidP="00B73A2B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</w:pP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Реквизиты Грузополучател</w:t>
      </w:r>
      <w:r w:rsidR="00D43C7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я</w:t>
      </w: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: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ОАО «Автономная теплоэнергетическая компания»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Юридический адрес: 350000 г. Краснодар ул. Длинная, 120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ИНН 2312054894, КПП 230750001</w:t>
      </w:r>
    </w:p>
    <w:p w:rsidR="00B73A2B" w:rsidRPr="00B73A2B" w:rsidRDefault="00B73A2B" w:rsidP="00B73A2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Грузополучател</w:t>
      </w:r>
      <w:r w:rsidR="00D43C75">
        <w:rPr>
          <w:rFonts w:ascii="Times New Roman" w:hAnsi="Times New Roman" w:cs="Times New Roman"/>
          <w:b/>
          <w:color w:val="000000" w:themeColor="text1"/>
        </w:rPr>
        <w:t>ь</w:t>
      </w:r>
      <w:r w:rsidRPr="00B73A2B">
        <w:rPr>
          <w:rFonts w:ascii="Times New Roman" w:hAnsi="Times New Roman" w:cs="Times New Roman"/>
          <w:b/>
          <w:color w:val="000000" w:themeColor="text1"/>
        </w:rPr>
        <w:t>:</w:t>
      </w:r>
    </w:p>
    <w:p w:rsidR="00B73A2B" w:rsidRPr="00B73A2B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B73A2B">
        <w:rPr>
          <w:rFonts w:ascii="Times New Roman" w:hAnsi="Times New Roman" w:cs="Times New Roman"/>
          <w:b/>
          <w:bCs/>
          <w:color w:val="000000" w:themeColor="text1"/>
        </w:rPr>
        <w:t>Филиал ОАО «АТЭК» «Майкопские тепловые сети»: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385000, Республика Адыгея, г. Майкоп, ул. Гагарина, 156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ИНН 2312054894 КПП 010543001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ОКПО 03504534   ОГРН 1022301974420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р/с 40702810700010002635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Коммерческий банк «</w:t>
      </w:r>
      <w:proofErr w:type="spellStart"/>
      <w:r w:rsidRPr="00B73A2B">
        <w:rPr>
          <w:rFonts w:ascii="Times New Roman" w:hAnsi="Times New Roman" w:cs="Times New Roman"/>
          <w:color w:val="000000" w:themeColor="text1"/>
        </w:rPr>
        <w:t>Газтрансбанк</w:t>
      </w:r>
      <w:proofErr w:type="spellEnd"/>
      <w:r w:rsidRPr="00B73A2B">
        <w:rPr>
          <w:rFonts w:ascii="Times New Roman" w:hAnsi="Times New Roman" w:cs="Times New Roman"/>
          <w:color w:val="000000" w:themeColor="text1"/>
        </w:rPr>
        <w:t>» (ООО)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к/с   30101810800000000750</w:t>
      </w:r>
    </w:p>
    <w:p w:rsidR="00B73A2B" w:rsidRPr="00B73A2B" w:rsidRDefault="00B73A2B" w:rsidP="00B73A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БИК 047908750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 xml:space="preserve">Адрес эл. почты: </w:t>
      </w:r>
      <w:hyperlink r:id="rId6" w:history="1">
        <w:r w:rsidRPr="00B73A2B">
          <w:rPr>
            <w:rStyle w:val="a3"/>
            <w:rFonts w:ascii="Times New Roman" w:hAnsi="Times New Roman" w:cs="Times New Roman"/>
            <w:color w:val="000000" w:themeColor="text1"/>
          </w:rPr>
          <w:t>maykop@oao-atek.ru</w:t>
        </w:r>
      </w:hyperlink>
    </w:p>
    <w:p w:rsidR="00B73A2B" w:rsidRPr="00B73A2B" w:rsidRDefault="00B73A2B" w:rsidP="00B73A2B">
      <w:pPr>
        <w:pStyle w:val="a6"/>
        <w:widowControl w:val="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B73A2B">
        <w:rPr>
          <w:rFonts w:ascii="Times New Roman" w:hAnsi="Times New Roman" w:cs="Times New Roman"/>
          <w:b/>
          <w:bCs/>
          <w:color w:val="000000" w:themeColor="text1"/>
        </w:rPr>
        <w:t xml:space="preserve">Тел. (факс) </w:t>
      </w:r>
      <w:r w:rsidRPr="00B73A2B">
        <w:rPr>
          <w:rFonts w:ascii="Times New Roman" w:hAnsi="Times New Roman" w:cs="Times New Roman"/>
          <w:b/>
          <w:bCs/>
          <w:i/>
          <w:color w:val="000000" w:themeColor="text1"/>
        </w:rPr>
        <w:t>8 (8772) 52-73-12</w:t>
      </w:r>
    </w:p>
    <w:p w:rsidR="00B73A2B" w:rsidRPr="00B73A2B" w:rsidRDefault="00B73A2B" w:rsidP="00B73A2B">
      <w:pPr>
        <w:pStyle w:val="a4"/>
        <w:ind w:firstLine="709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E643A" w:rsidRPr="00EF4222" w:rsidTr="00D43C75">
        <w:trPr>
          <w:trHeight w:val="1807"/>
        </w:trPr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 /_______________/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9E643A" w:rsidRPr="00EF4222" w:rsidRDefault="00374900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директор 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374900"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_________________/Ященко А.В.</w:t>
            </w: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/</w:t>
            </w:r>
          </w:p>
        </w:tc>
      </w:tr>
    </w:tbl>
    <w:p w:rsidR="0012090B" w:rsidRPr="00EF4222" w:rsidRDefault="0012090B" w:rsidP="00EF422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2090B" w:rsidRPr="00EF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8BCB0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5A"/>
    <w:rsid w:val="00076996"/>
    <w:rsid w:val="000936E8"/>
    <w:rsid w:val="00097C86"/>
    <w:rsid w:val="0012090B"/>
    <w:rsid w:val="00124FCE"/>
    <w:rsid w:val="00195256"/>
    <w:rsid w:val="001A2F90"/>
    <w:rsid w:val="00247D3D"/>
    <w:rsid w:val="00263953"/>
    <w:rsid w:val="00337153"/>
    <w:rsid w:val="00341070"/>
    <w:rsid w:val="00360DF6"/>
    <w:rsid w:val="00374900"/>
    <w:rsid w:val="004500DB"/>
    <w:rsid w:val="004B6B67"/>
    <w:rsid w:val="00553B50"/>
    <w:rsid w:val="005B1625"/>
    <w:rsid w:val="005F0789"/>
    <w:rsid w:val="00617407"/>
    <w:rsid w:val="00752AF6"/>
    <w:rsid w:val="00765328"/>
    <w:rsid w:val="007C070A"/>
    <w:rsid w:val="008857EE"/>
    <w:rsid w:val="008C74EF"/>
    <w:rsid w:val="00927717"/>
    <w:rsid w:val="0098612D"/>
    <w:rsid w:val="009E643A"/>
    <w:rsid w:val="00A4292C"/>
    <w:rsid w:val="00AA0205"/>
    <w:rsid w:val="00B63D77"/>
    <w:rsid w:val="00B73A2B"/>
    <w:rsid w:val="00BA2543"/>
    <w:rsid w:val="00BA4A6C"/>
    <w:rsid w:val="00BC2220"/>
    <w:rsid w:val="00C471CC"/>
    <w:rsid w:val="00CB261C"/>
    <w:rsid w:val="00D06D6C"/>
    <w:rsid w:val="00D373D5"/>
    <w:rsid w:val="00D43C75"/>
    <w:rsid w:val="00D456D7"/>
    <w:rsid w:val="00DD295A"/>
    <w:rsid w:val="00EF30FB"/>
    <w:rsid w:val="00EF4222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D292-0E27-49BC-8F5F-EBEC58B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80B-1160-4EA3-888B-FCD9AB11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4</cp:revision>
  <dcterms:created xsi:type="dcterms:W3CDTF">2016-06-10T06:50:00Z</dcterms:created>
  <dcterms:modified xsi:type="dcterms:W3CDTF">2016-06-10T07:06:00Z</dcterms:modified>
</cp:coreProperties>
</file>