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6006D1">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6006D1">
        <w:rPr>
          <w:sz w:val="22"/>
          <w:szCs w:val="22"/>
        </w:rPr>
        <w:t xml:space="preserve">«Выполнение работ по ремонту </w:t>
      </w:r>
      <w:r w:rsidR="006006D1">
        <w:rPr>
          <w:color w:val="000000"/>
          <w:sz w:val="22"/>
          <w:szCs w:val="22"/>
        </w:rPr>
        <w:t>электродвигателей</w:t>
      </w:r>
      <w:r w:rsidR="00D272FF">
        <w:rPr>
          <w:sz w:val="22"/>
          <w:szCs w:val="22"/>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37920">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w:t>
      </w:r>
      <w:proofErr w:type="gramStart"/>
      <w:r w:rsidR="006006D1">
        <w:rPr>
          <w:i/>
          <w:szCs w:val="24"/>
        </w:rPr>
        <w:t xml:space="preserve">Блоке </w:t>
      </w:r>
      <w:r w:rsidR="00C01507" w:rsidRPr="0085682C">
        <w:rPr>
          <w:i/>
          <w:szCs w:val="24"/>
        </w:rPr>
        <w:t xml:space="preserve"> </w:t>
      </w:r>
      <w:r w:rsidR="00C01507" w:rsidRPr="0085682C">
        <w:rPr>
          <w:i/>
        </w:rPr>
        <w:t>«</w:t>
      </w:r>
      <w:proofErr w:type="gramEnd"/>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2968D5" w:rsidRPr="002968D5">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0.5pt;height:10.5pt" o:ole="">
                        <v:imagedata r:id="rId22" o:title=""/>
                      </v:shape>
                      <w:control r:id="rId23" w:name="OptionButton25211413431" w:shapeid="_x0000_i1121"/>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23" type="#_x0000_t75" style="width:10.5pt;height:10.5pt" o:ole="">
                        <v:imagedata r:id="rId24" o:title=""/>
                      </v:shape>
                      <w:control r:id="rId25" w:name="OptionButton2521141342111" w:shapeid="_x0000_i1123"/>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25" type="#_x0000_t75" style="width:15pt;height:15pt" o:ole="">
                        <v:imagedata r:id="rId26" o:title=""/>
                      </v:shape>
                      <w:control r:id="rId27" w:name="OptionButton252114134211" w:shapeid="_x0000_i112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27" type="#_x0000_t75" style="width:9pt;height:12.75pt" o:ole="">
                        <v:imagedata r:id="rId28" o:title=""/>
                      </v:shape>
                      <w:control r:id="rId29" w:name="OptionButton252114134121" w:shapeid="_x0000_i1127"/>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29" type="#_x0000_t75" style="width:9pt;height:12.75pt" o:ole="">
                        <v:imagedata r:id="rId30" o:title=""/>
                      </v:shape>
                      <w:control r:id="rId31" w:name="OptionButton25211413441" w:shapeid="_x0000_i1129"/>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6006D1" w:rsidP="0022228E">
            <w:pPr>
              <w:ind w:firstLine="0"/>
              <w:rPr>
                <w:szCs w:val="24"/>
              </w:rPr>
            </w:pPr>
            <w:r>
              <w:rPr>
                <w:sz w:val="22"/>
                <w:szCs w:val="22"/>
              </w:rPr>
              <w:t xml:space="preserve">Выполнение работ по ремонту </w:t>
            </w:r>
            <w:r>
              <w:rPr>
                <w:color w:val="000000"/>
                <w:sz w:val="22"/>
                <w:szCs w:val="22"/>
              </w:rPr>
              <w:t>электродвигателей</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31" type="#_x0000_t75" style="width:13.5pt;height:18.75pt" o:ole="">
                        <v:imagedata r:id="rId32" o:title=""/>
                      </v:shape>
                      <w:control r:id="rId33" w:name="OptionButton252114132" w:shapeid="_x0000_i1131"/>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3" type="#_x0000_t75" style="width:13.5pt;height:18.75pt" o:ole="">
                        <v:imagedata r:id="rId34" o:title=""/>
                      </v:shape>
                      <w:control r:id="rId35" w:name="OptionButton25211441" w:shapeid="_x0000_i1133"/>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5" type="#_x0000_t75" style="width:13.5pt;height:18.75pt" o:ole="">
                        <v:imagedata r:id="rId32" o:title=""/>
                      </v:shape>
                      <w:control r:id="rId36" w:name="OptionButton2521141321" w:shapeid="_x0000_i1135"/>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7" type="#_x0000_t75" style="width:13.5pt;height:18.75pt" o:ole="">
                        <v:imagedata r:id="rId34" o:title=""/>
                      </v:shape>
                      <w:control r:id="rId37" w:name="OptionButton2521144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9" type="#_x0000_t75" style="width:13.5pt;height:18.75pt" o:ole="">
                        <v:imagedata r:id="rId34" o:title=""/>
                      </v:shape>
                      <w:control r:id="rId38" w:name="OptionButton25211413211" w:shapeid="_x0000_i1139"/>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41" type="#_x0000_t75" style="width:13.5pt;height:18.75pt" o:ole="">
                        <v:imagedata r:id="rId32" o:title=""/>
                      </v:shape>
                      <w:control r:id="rId39" w:name="OptionButton2521144111" w:shapeid="_x0000_i114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43" type="#_x0000_t75" style="width:13.5pt;height:18.75pt" o:ole="">
                        <v:imagedata r:id="rId32" o:title=""/>
                      </v:shape>
                      <w:control r:id="rId40" w:name="OptionButton25211413211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45" type="#_x0000_t75" style="width:13.5pt;height:18.75pt" o:ole="">
                        <v:imagedata r:id="rId32" o:title=""/>
                      </v:shape>
                      <w:control r:id="rId41" w:name="OptionButton252114133" w:shapeid="_x0000_i114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7" type="#_x0000_t75" style="width:13.5pt;height:18.75pt" o:ole="">
                        <v:imagedata r:id="rId34" o:title=""/>
                      </v:shape>
                      <w:control r:id="rId42" w:name="OptionButton25211413211121" w:shapeid="_x0000_i114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9" type="#_x0000_t75" style="width:13.5pt;height:18.75pt" o:ole="">
                        <v:imagedata r:id="rId32" o:title=""/>
                      </v:shape>
                      <w:control r:id="rId43" w:name="OptionButton252114132111131" w:shapeid="_x0000_i1149"/>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6006D1" w:rsidP="0022228E">
                  <w:pPr>
                    <w:pBdr>
                      <w:bottom w:val="single" w:sz="4" w:space="1" w:color="auto"/>
                    </w:pBdr>
                    <w:ind w:firstLine="0"/>
                    <w:rPr>
                      <w:sz w:val="22"/>
                      <w:szCs w:val="20"/>
                    </w:rPr>
                  </w:pPr>
                  <w:proofErr w:type="spellStart"/>
                  <w:r>
                    <w:rPr>
                      <w:sz w:val="22"/>
                      <w:szCs w:val="20"/>
                    </w:rPr>
                    <w:t>Ктасонова</w:t>
                  </w:r>
                  <w:proofErr w:type="spellEnd"/>
                  <w:r>
                    <w:rPr>
                      <w:sz w:val="22"/>
                      <w:szCs w:val="20"/>
                    </w:rPr>
                    <w:t xml:space="preserve"> </w:t>
                  </w:r>
                  <w:proofErr w:type="gramStart"/>
                  <w:r>
                    <w:rPr>
                      <w:sz w:val="22"/>
                      <w:szCs w:val="20"/>
                    </w:rPr>
                    <w:t>Т.Е.</w:t>
                  </w:r>
                  <w:proofErr w:type="gramEnd"/>
                  <w:r w:rsidR="0022228E">
                    <w:rPr>
                      <w:sz w:val="22"/>
                      <w:szCs w:val="20"/>
                    </w:rPr>
                    <w:t xml:space="preserve">, </w:t>
                  </w:r>
                  <w:r w:rsidR="00C50048">
                    <w:rPr>
                      <w:sz w:val="22"/>
                      <w:szCs w:val="20"/>
                    </w:rPr>
                    <w:t>+</w:t>
                  </w:r>
                  <w:r w:rsidR="007524F6">
                    <w:rPr>
                      <w:sz w:val="22"/>
                      <w:szCs w:val="20"/>
                    </w:rPr>
                    <w:t>8</w:t>
                  </w:r>
                  <w:r w:rsidR="0022228E">
                    <w:rPr>
                      <w:sz w:val="22"/>
                      <w:szCs w:val="20"/>
                    </w:rPr>
                    <w:t xml:space="preserve"> (</w:t>
                  </w:r>
                  <w:r w:rsidR="007524F6">
                    <w:rPr>
                      <w:sz w:val="22"/>
                      <w:szCs w:val="20"/>
                    </w:rPr>
                    <w:t xml:space="preserve">861) </w:t>
                  </w:r>
                  <w:r>
                    <w:rPr>
                      <w:sz w:val="22"/>
                      <w:szCs w:val="20"/>
                    </w:rPr>
                    <w:t>63-46-57</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6006D1">
              <w:rPr>
                <w:szCs w:val="20"/>
              </w:rPr>
              <w:t>19</w:t>
            </w:r>
            <w:r>
              <w:rPr>
                <w:szCs w:val="20"/>
              </w:rPr>
              <w:t>»</w:t>
            </w:r>
            <w:r w:rsidRPr="006333EF">
              <w:rPr>
                <w:szCs w:val="20"/>
              </w:rPr>
              <w:t xml:space="preserve"> </w:t>
            </w:r>
            <w:r w:rsidR="006006D1">
              <w:rPr>
                <w:szCs w:val="20"/>
              </w:rPr>
              <w:t>февраля</w:t>
            </w:r>
            <w:r>
              <w:rPr>
                <w:szCs w:val="20"/>
              </w:rPr>
              <w:t xml:space="preserve">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51" type="#_x0000_t75" style="width:13.5pt;height:18.75pt" o:ole="">
                        <v:imagedata r:id="rId32" o:title=""/>
                      </v:shape>
                      <w:control r:id="rId44" w:name="OptionButton2521141321111211114" w:shapeid="_x0000_i1151"/>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6006D1">
                    <w:rPr>
                      <w:szCs w:val="20"/>
                    </w:rPr>
                    <w:t>19</w:t>
                  </w:r>
                  <w:r w:rsidRPr="004C446F">
                    <w:rPr>
                      <w:szCs w:val="20"/>
                    </w:rPr>
                    <w:t xml:space="preserve">» </w:t>
                  </w:r>
                  <w:r w:rsidR="006006D1">
                    <w:rPr>
                      <w:szCs w:val="20"/>
                    </w:rPr>
                    <w:t>февраля</w:t>
                  </w:r>
                  <w:r w:rsidR="004C446F" w:rsidRPr="004C446F">
                    <w:rPr>
                      <w:szCs w:val="20"/>
                    </w:rPr>
                    <w:t xml:space="preserve"> 20</w:t>
                  </w:r>
                  <w:r w:rsidRPr="004C446F">
                    <w:rPr>
                      <w:szCs w:val="20"/>
                    </w:rPr>
                    <w:t>18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0" w:dyaOrig="0">
                      <v:shape id="_x0000_i1153" type="#_x0000_t75" style="width:12.75pt;height:18.75pt" o:ole="">
                        <v:imagedata r:id="rId45" o:title=""/>
                      </v:shape>
                      <w:control r:id="rId46" w:name="CheckBox212625" w:shapeid="_x0000_i1153"/>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55" type="#_x0000_t75" style="width:12.75pt;height:18.75pt" o:ole="">
                        <v:imagedata r:id="rId47" o:title=""/>
                      </v:shape>
                      <w:control r:id="rId48" w:name="CheckBox212626" w:shapeid="_x0000_i115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57" type="#_x0000_t75" style="width:13.5pt;height:18.75pt" o:ole="">
                        <v:imagedata r:id="rId32" o:title=""/>
                      </v:shape>
                      <w:control r:id="rId49" w:name="OptionButton25211413211112111141" w:shapeid="_x0000_i1157"/>
                    </w:object>
                  </w:r>
                </w:p>
              </w:tc>
              <w:tc>
                <w:tcPr>
                  <w:tcW w:w="5933" w:type="dxa"/>
                  <w:vAlign w:val="center"/>
                </w:tcPr>
                <w:p w:rsidR="0022228E" w:rsidRPr="00B50788" w:rsidRDefault="0022228E" w:rsidP="0022228E">
                  <w:pPr>
                    <w:ind w:firstLine="0"/>
                  </w:pPr>
                  <w:r w:rsidRPr="00B50788">
                    <w:t>«</w:t>
                  </w:r>
                  <w:r w:rsidR="006006D1">
                    <w:t>28</w:t>
                  </w:r>
                  <w:r w:rsidRPr="00B50788">
                    <w:rPr>
                      <w:szCs w:val="20"/>
                    </w:rPr>
                    <w:t xml:space="preserve">» </w:t>
                  </w:r>
                  <w:r w:rsidR="006006D1">
                    <w:rPr>
                      <w:szCs w:val="20"/>
                    </w:rPr>
                    <w:t>февраля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9" type="#_x0000_t75" style="width:13.5pt;height:18.75pt" o:ole="">
                              <v:imagedata r:id="rId34" o:title=""/>
                            </v:shape>
                            <w:control r:id="rId50" w:name="OptionButton2521141321111211113212" w:shapeid="_x0000_i1159"/>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61" type="#_x0000_t75" style="width:13.5pt;height:18.75pt" o:ole="">
                              <v:imagedata r:id="rId32" o:title=""/>
                            </v:shape>
                            <w:control r:id="rId51" w:name="OptionButton2521141321111211113213" w:shapeid="_x0000_i116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65" type="#_x0000_t75" style="width:13.5pt;height:18.75pt" o:ole="">
                        <v:imagedata r:id="rId32" o:title=""/>
                      </v:shape>
                      <w:control r:id="rId52" w:name="OptionButton252114132111121111331" w:shapeid="_x0000_i1165"/>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6006D1">
                    <w:rPr>
                      <w:szCs w:val="20"/>
                      <w:shd w:val="clear" w:color="auto" w:fill="FFFFFF" w:themeFill="background1"/>
                    </w:rPr>
                    <w:t>28</w:t>
                  </w:r>
                  <w:r w:rsidRPr="0085682C">
                    <w:rPr>
                      <w:szCs w:val="20"/>
                      <w:shd w:val="clear" w:color="auto" w:fill="FFFFFF" w:themeFill="background1"/>
                    </w:rPr>
                    <w:t xml:space="preserve">» </w:t>
                  </w:r>
                  <w:r w:rsidR="006006D1">
                    <w:rPr>
                      <w:szCs w:val="20"/>
                      <w:shd w:val="clear" w:color="auto" w:fill="FFFFFF" w:themeFill="background1"/>
                    </w:rPr>
                    <w:t>февраля</w:t>
                  </w:r>
                  <w:r>
                    <w:rPr>
                      <w:szCs w:val="20"/>
                      <w:shd w:val="clear" w:color="auto" w:fill="FFFFFF" w:themeFill="background1"/>
                    </w:rPr>
                    <w:t xml:space="preserve"> </w:t>
                  </w:r>
                  <w:r w:rsidRPr="0085682C">
                    <w:rPr>
                      <w:szCs w:val="20"/>
                      <w:shd w:val="clear" w:color="auto" w:fill="FFFFFF" w:themeFill="background1"/>
                    </w:rPr>
                    <w:t>201</w:t>
                  </w:r>
                  <w:r>
                    <w:rPr>
                      <w:szCs w:val="20"/>
                      <w:shd w:val="clear" w:color="auto" w:fill="FFFFFF" w:themeFill="background1"/>
                    </w:rPr>
                    <w:t>8</w:t>
                  </w:r>
                  <w:r w:rsidRPr="0085682C">
                    <w:rPr>
                      <w:szCs w:val="20"/>
                      <w:shd w:val="clear" w:color="auto" w:fill="FFFFFF" w:themeFill="background1"/>
                    </w:rPr>
                    <w:t xml:space="preserve"> г. «</w:t>
                  </w:r>
                  <w:r w:rsidR="00054454">
                    <w:rPr>
                      <w:szCs w:val="20"/>
                      <w:shd w:val="clear" w:color="auto" w:fill="FFFFFF" w:themeFill="background1"/>
                    </w:rPr>
                    <w:t>10</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67" type="#_x0000_t75" style="width:13.5pt;height:18.75pt" o:ole="">
                        <v:imagedata r:id="rId32" o:title=""/>
                      </v:shape>
                      <w:control r:id="rId53" w:name="OptionButton2521141321111211113211" w:shapeid="_x0000_i1167"/>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9" type="#_x0000_t75" style="width:13.5pt;height:18.75pt" o:ole="">
                        <v:imagedata r:id="rId32" o:title=""/>
                      </v:shape>
                      <w:control r:id="rId54" w:name="OptionButton25211413211112111132111" w:shapeid="_x0000_i116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6006D1">
                    <w:rPr>
                      <w:szCs w:val="20"/>
                    </w:rPr>
                    <w:t>28</w:t>
                  </w:r>
                  <w:r w:rsidRPr="0085682C">
                    <w:rPr>
                      <w:szCs w:val="20"/>
                    </w:rPr>
                    <w:t xml:space="preserve">» </w:t>
                  </w:r>
                  <w:r w:rsidR="006006D1">
                    <w:rPr>
                      <w:szCs w:val="20"/>
                    </w:rPr>
                    <w:t>февраля</w:t>
                  </w:r>
                  <w:r w:rsidRPr="0085682C">
                    <w:rPr>
                      <w:szCs w:val="20"/>
                    </w:rPr>
                    <w:t xml:space="preserve"> 201</w:t>
                  </w:r>
                  <w:r>
                    <w:rPr>
                      <w:szCs w:val="20"/>
                    </w:rPr>
                    <w:t>8</w:t>
                  </w:r>
                  <w:r w:rsidRPr="0085682C">
                    <w:rPr>
                      <w:szCs w:val="20"/>
                    </w:rPr>
                    <w:t xml:space="preserve"> г. «1</w:t>
                  </w:r>
                  <w:r w:rsidR="006006D1">
                    <w:rPr>
                      <w:szCs w:val="20"/>
                    </w:rPr>
                    <w:t>2</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71" type="#_x0000_t75" style="width:14.25pt;height:19.5pt" o:ole="">
                        <v:imagedata r:id="rId55" o:title=""/>
                      </v:shape>
                      <w:control r:id="rId56" w:name="OptionButton_33f" w:shapeid="_x0000_i1171"/>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73" type="#_x0000_t75" style="width:13.5pt;height:18.75pt" o:ole="">
                        <v:imagedata r:id="rId32" o:title=""/>
                      </v:shape>
                      <w:control r:id="rId57" w:name="OptionButton252114132111121111322111132" w:shapeid="_x0000_i1173"/>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75" type="#_x0000_t75" style="width:13.5pt;height:18.75pt" o:ole="">
                        <v:imagedata r:id="rId32" o:title=""/>
                      </v:shape>
                      <w:control r:id="rId58" w:name="OptionButton2521141321111211113221111321" w:shapeid="_x0000_i1175"/>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77" type="#_x0000_t75" style="width:10.5pt;height:15pt" o:ole="">
                              <v:imagedata r:id="rId59" o:title=""/>
                            </v:shape>
                            <w:control r:id="rId60" w:name="CheckBox21262611101231" w:shapeid="_x0000_i117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79" type="#_x0000_t75" style="width:12.75pt;height:18.75pt" o:ole="">
                        <v:imagedata r:id="rId61" o:title=""/>
                      </v:shape>
                      <w:control r:id="rId62" w:name="CheckBox2126261" w:shapeid="_x0000_i1179"/>
                    </w:object>
                  </w:r>
                </w:p>
              </w:tc>
              <w:tc>
                <w:tcPr>
                  <w:tcW w:w="5933" w:type="dxa"/>
                  <w:vAlign w:val="center"/>
                </w:tcPr>
                <w:p w:rsidR="0022228E" w:rsidRPr="0085682C" w:rsidRDefault="0022228E" w:rsidP="0022228E">
                  <w:pPr>
                    <w:ind w:firstLine="0"/>
                    <w:rPr>
                      <w:szCs w:val="20"/>
                    </w:rPr>
                  </w:pPr>
                  <w:r w:rsidRPr="0085682C">
                    <w:rPr>
                      <w:rStyle w:val="ad"/>
                    </w:rPr>
                    <w:t>http://</w:t>
                  </w:r>
                  <w:hyperlink r:id="rId63" w:history="1">
                    <w:r w:rsidRPr="0085682C">
                      <w:rPr>
                        <w:rStyle w:val="ad"/>
                      </w:rPr>
                      <w:t>www.zakupki.gov.ru</w:t>
                    </w:r>
                  </w:hyperlink>
                  <w:r w:rsidRPr="0085682C">
                    <w:t xml:space="preserve"> (ЕИС)</w:t>
                  </w:r>
                </w:p>
              </w:tc>
            </w:tr>
            <w:tr w:rsidR="0022228E" w:rsidRPr="006006D1" w:rsidTr="001C584F">
              <w:trPr>
                <w:trHeight w:val="217"/>
              </w:trPr>
              <w:tc>
                <w:tcPr>
                  <w:tcW w:w="587" w:type="dxa"/>
                  <w:vAlign w:val="center"/>
                </w:tcPr>
                <w:p w:rsidR="0022228E" w:rsidRPr="0085682C" w:rsidRDefault="0022228E" w:rsidP="0022228E">
                  <w:pPr>
                    <w:ind w:firstLine="0"/>
                  </w:pPr>
                  <w:r w:rsidRPr="0085682C">
                    <w:object w:dxaOrig="0" w:dyaOrig="0">
                      <v:shape id="_x0000_i1181" type="#_x0000_t75" style="width:12.75pt;height:18.75pt" o:ole="">
                        <v:imagedata r:id="rId64" o:title=""/>
                      </v:shape>
                      <w:control r:id="rId65" w:name="CheckBox21262633" w:shapeid="_x0000_i1181"/>
                    </w:object>
                  </w:r>
                </w:p>
              </w:tc>
              <w:tc>
                <w:tcPr>
                  <w:tcW w:w="5933" w:type="dxa"/>
                  <w:vAlign w:val="center"/>
                </w:tcPr>
                <w:p w:rsidR="0022228E" w:rsidRPr="004F7A70" w:rsidRDefault="006006D1" w:rsidP="0022228E">
                  <w:pPr>
                    <w:pStyle w:val="af1"/>
                    <w:spacing w:before="0" w:after="0"/>
                    <w:ind w:left="0"/>
                    <w:rPr>
                      <w:szCs w:val="20"/>
                      <w:lang w:val="en-US"/>
                    </w:rPr>
                  </w:pPr>
                  <w:hyperlink r:id="rId66"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83" type="#_x0000_t75" style="width:12.75pt;height:20.25pt" o:ole="">
                        <v:imagedata r:id="rId67" o:title=""/>
                      </v:shape>
                      <w:control r:id="rId68" w:name="CheckBox212626311112" w:shapeid="_x0000_i118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85" type="#_x0000_t75" style="width:12.75pt;height:18.75pt" o:ole="">
                        <v:imagedata r:id="rId69" o:title=""/>
                      </v:shape>
                      <w:control r:id="rId70" w:name="CheckBox21262631" w:shapeid="_x0000_i118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87" type="#_x0000_t75" style="width:12.75pt;height:20.25pt" o:ole="">
                        <v:imagedata r:id="rId71" o:title=""/>
                      </v:shape>
                      <w:control r:id="rId72" w:name="CheckBox21262631111" w:shapeid="_x0000_i118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89" type="#_x0000_t75" style="width:12.75pt;height:18.75pt" o:ole="">
                        <v:imagedata r:id="rId73" o:title=""/>
                      </v:shape>
                      <w:control r:id="rId74" w:name="CheckBox212626311111" w:shapeid="_x0000_i118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91" type="#_x0000_t75" style="width:12.75pt;height:18.75pt" o:ole="">
                        <v:imagedata r:id="rId75" o:title=""/>
                      </v:shape>
                      <w:control r:id="rId76" w:name="CheckBox212626311" w:shapeid="_x0000_i119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93" type="#_x0000_t75" style="width:12.75pt;height:18.75pt" o:ole="">
                        <v:imagedata r:id="rId77" o:title=""/>
                      </v:shape>
                      <w:control r:id="rId78" w:name="CheckBox212626312" w:shapeid="_x0000_i119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9"/>
          <w:headerReference w:type="default" r:id="rId80"/>
          <w:headerReference w:type="first" r:id="rId81"/>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1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134"/>
        <w:gridCol w:w="1275"/>
        <w:gridCol w:w="1560"/>
        <w:gridCol w:w="1417"/>
      </w:tblGrid>
      <w:tr w:rsidR="0047085D" w:rsidRPr="0085682C" w:rsidTr="0047085D">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6006D1">
              <w:rPr>
                <w:sz w:val="16"/>
                <w:szCs w:val="20"/>
              </w:rPr>
              <w:t xml:space="preserve"> с учетом</w:t>
            </w:r>
            <w:r>
              <w:rPr>
                <w:sz w:val="16"/>
                <w:szCs w:val="20"/>
              </w:rPr>
              <w:t xml:space="preserve">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6006D1">
              <w:rPr>
                <w:sz w:val="16"/>
                <w:szCs w:val="20"/>
              </w:rPr>
              <w:t>без</w:t>
            </w:r>
            <w:r>
              <w:rPr>
                <w:sz w:val="16"/>
                <w:szCs w:val="20"/>
              </w:rPr>
              <w:t xml:space="preserve"> учет</w:t>
            </w:r>
            <w:r w:rsidR="006006D1">
              <w:rPr>
                <w:sz w:val="16"/>
                <w:szCs w:val="20"/>
              </w:rPr>
              <w:t>а</w:t>
            </w:r>
            <w:r>
              <w:rPr>
                <w:sz w:val="16"/>
                <w:szCs w:val="20"/>
              </w:rPr>
              <w:t xml:space="preserve"> НДС </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275"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47085D" w:rsidRPr="0085682C" w:rsidRDefault="0047085D" w:rsidP="0047085D">
            <w:pPr>
              <w:ind w:firstLine="0"/>
              <w:jc w:val="center"/>
              <w:rPr>
                <w:sz w:val="16"/>
              </w:rPr>
            </w:pPr>
            <w:r w:rsidRPr="0085682C">
              <w:rPr>
                <w:sz w:val="16"/>
                <w:szCs w:val="20"/>
              </w:rPr>
              <w:t>Место поставки (адрес)</w:t>
            </w:r>
          </w:p>
        </w:tc>
        <w:tc>
          <w:tcPr>
            <w:tcW w:w="1417"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47085D">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560"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417" w:type="dxa"/>
            <w:tcBorders>
              <w:bottom w:val="single" w:sz="6" w:space="0" w:color="auto"/>
            </w:tcBorders>
          </w:tcPr>
          <w:p w:rsidR="0047085D" w:rsidRPr="0085682C" w:rsidRDefault="0047085D" w:rsidP="0047085D">
            <w:pPr>
              <w:ind w:firstLine="0"/>
              <w:jc w:val="center"/>
              <w:rPr>
                <w:b/>
                <w:sz w:val="14"/>
              </w:rPr>
            </w:pPr>
            <w:r>
              <w:rPr>
                <w:b/>
                <w:sz w:val="14"/>
              </w:rPr>
              <w:t>9</w:t>
            </w:r>
          </w:p>
        </w:tc>
      </w:tr>
      <w:tr w:rsidR="0047085D" w:rsidRPr="0085682C" w:rsidTr="000D3703">
        <w:tc>
          <w:tcPr>
            <w:tcW w:w="562" w:type="dxa"/>
            <w:vAlign w:val="center"/>
          </w:tcPr>
          <w:p w:rsidR="0047085D" w:rsidRPr="0085682C" w:rsidRDefault="006006D1" w:rsidP="0047085D">
            <w:pPr>
              <w:ind w:firstLine="0"/>
              <w:jc w:val="center"/>
              <w:rPr>
                <w:sz w:val="14"/>
                <w:szCs w:val="14"/>
              </w:rPr>
            </w:pPr>
            <w:r>
              <w:rPr>
                <w:sz w:val="14"/>
                <w:szCs w:val="14"/>
              </w:rPr>
              <w:t>95</w:t>
            </w:r>
          </w:p>
        </w:tc>
        <w:tc>
          <w:tcPr>
            <w:tcW w:w="2977" w:type="dxa"/>
            <w:tcBorders>
              <w:top w:val="single" w:sz="6" w:space="0" w:color="auto"/>
              <w:bottom w:val="single" w:sz="4" w:space="0" w:color="auto"/>
            </w:tcBorders>
            <w:vAlign w:val="center"/>
          </w:tcPr>
          <w:p w:rsidR="0047085D" w:rsidRPr="0022228E" w:rsidRDefault="006006D1" w:rsidP="0047085D">
            <w:pPr>
              <w:ind w:firstLine="0"/>
              <w:jc w:val="left"/>
              <w:rPr>
                <w:sz w:val="16"/>
                <w:szCs w:val="16"/>
                <w:lang w:bidi="he-IL"/>
              </w:rPr>
            </w:pPr>
            <w:r>
              <w:rPr>
                <w:sz w:val="16"/>
                <w:szCs w:val="16"/>
                <w:lang w:bidi="he-IL"/>
              </w:rPr>
              <w:t>Выполнение работ по ремонту электродвигателей</w:t>
            </w:r>
          </w:p>
        </w:tc>
        <w:tc>
          <w:tcPr>
            <w:tcW w:w="1276" w:type="dxa"/>
            <w:tcBorders>
              <w:top w:val="single" w:sz="6" w:space="0" w:color="auto"/>
              <w:bottom w:val="single" w:sz="4" w:space="0" w:color="auto"/>
            </w:tcBorders>
            <w:vAlign w:val="center"/>
          </w:tcPr>
          <w:p w:rsidR="0047085D" w:rsidRDefault="006006D1" w:rsidP="0047085D">
            <w:pPr>
              <w:ind w:firstLine="0"/>
              <w:jc w:val="center"/>
              <w:rPr>
                <w:sz w:val="16"/>
                <w:szCs w:val="16"/>
                <w:lang w:bidi="he-IL"/>
              </w:rPr>
            </w:pPr>
            <w:r>
              <w:rPr>
                <w:sz w:val="16"/>
                <w:szCs w:val="16"/>
                <w:lang w:bidi="he-IL"/>
              </w:rPr>
              <w:t>1 080 000,00</w:t>
            </w:r>
          </w:p>
        </w:tc>
        <w:tc>
          <w:tcPr>
            <w:tcW w:w="1276" w:type="dxa"/>
            <w:tcBorders>
              <w:top w:val="single" w:sz="6" w:space="0" w:color="auto"/>
              <w:bottom w:val="single" w:sz="4" w:space="0" w:color="auto"/>
            </w:tcBorders>
            <w:vAlign w:val="center"/>
          </w:tcPr>
          <w:p w:rsidR="0047085D" w:rsidRPr="0085682C" w:rsidRDefault="00546B51" w:rsidP="0047085D">
            <w:pPr>
              <w:ind w:firstLine="0"/>
              <w:jc w:val="center"/>
              <w:rPr>
                <w:sz w:val="16"/>
                <w:szCs w:val="16"/>
                <w:lang w:bidi="he-IL"/>
              </w:rPr>
            </w:pPr>
            <w:r w:rsidRPr="00546B51">
              <w:rPr>
                <w:sz w:val="16"/>
                <w:szCs w:val="16"/>
                <w:lang w:bidi="he-IL"/>
              </w:rPr>
              <w:t>900 000,00</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47085D" w:rsidRPr="007821D7" w:rsidRDefault="00546B51" w:rsidP="0047085D">
            <w:pPr>
              <w:ind w:firstLine="0"/>
              <w:jc w:val="center"/>
              <w:rPr>
                <w:sz w:val="16"/>
                <w:szCs w:val="16"/>
                <w:lang w:bidi="he-IL"/>
              </w:rPr>
            </w:pPr>
            <w:r>
              <w:rPr>
                <w:sz w:val="16"/>
                <w:szCs w:val="16"/>
                <w:lang w:bidi="he-IL"/>
              </w:rPr>
              <w:t>33.14.11</w:t>
            </w:r>
          </w:p>
        </w:tc>
        <w:tc>
          <w:tcPr>
            <w:tcW w:w="1275" w:type="dxa"/>
            <w:tcBorders>
              <w:top w:val="single" w:sz="6" w:space="0" w:color="auto"/>
              <w:bottom w:val="single" w:sz="4" w:space="0" w:color="auto"/>
            </w:tcBorders>
            <w:vAlign w:val="center"/>
          </w:tcPr>
          <w:p w:rsidR="0047085D" w:rsidRPr="007821D7" w:rsidRDefault="00546B51" w:rsidP="0047085D">
            <w:pPr>
              <w:ind w:firstLine="0"/>
              <w:jc w:val="center"/>
              <w:rPr>
                <w:sz w:val="16"/>
                <w:szCs w:val="16"/>
                <w:lang w:bidi="he-IL"/>
              </w:rPr>
            </w:pPr>
            <w:r>
              <w:rPr>
                <w:sz w:val="16"/>
                <w:szCs w:val="16"/>
                <w:lang w:bidi="he-IL"/>
              </w:rPr>
              <w:t>33.14</w:t>
            </w:r>
          </w:p>
        </w:tc>
        <w:tc>
          <w:tcPr>
            <w:tcW w:w="993"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47085D" w:rsidRPr="0085682C" w:rsidRDefault="0047085D" w:rsidP="0047085D">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2"/>
          <w:headerReference w:type="default" r:id="rId83"/>
          <w:footerReference w:type="default" r:id="rId84"/>
          <w:headerReference w:type="first" r:id="rId8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95" type="#_x0000_t75" style="width:13.5pt;height:18.75pt" o:ole="">
                        <v:imagedata r:id="rId34" o:title=""/>
                      </v:shape>
                      <w:control r:id="rId86" w:name="OptionButton25211211122" w:shapeid="_x0000_i119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97" type="#_x0000_t75" style="width:13.5pt;height:18.75pt" o:ole="">
                        <v:imagedata r:id="rId32" o:title=""/>
                      </v:shape>
                      <w:control r:id="rId87" w:name="OptionButton251112211121" w:shapeid="_x0000_i119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8"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9"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6006D1">
                  <w:pPr>
                    <w:framePr w:hSpace="180" w:wrap="around" w:vAnchor="text" w:hAnchor="text" w:xAlign="center" w:y="1"/>
                    <w:ind w:left="-123" w:firstLine="123"/>
                    <w:suppressOverlap/>
                    <w:jc w:val="left"/>
                  </w:pPr>
                  <w:r w:rsidRPr="0085682C">
                    <w:object w:dxaOrig="0" w:dyaOrig="0">
                      <v:shape id="_x0000_i1268" type="#_x0000_t75" style="width:12.75pt;height:18.75pt" o:ole="">
                        <v:imagedata r:id="rId91" o:title=""/>
                      </v:shape>
                      <w:control r:id="rId92" w:name="CheckBox2121311" w:shapeid="_x0000_i1268"/>
                    </w:object>
                  </w:r>
                </w:p>
              </w:tc>
              <w:tc>
                <w:tcPr>
                  <w:tcW w:w="8438" w:type="dxa"/>
                  <w:vAlign w:val="center"/>
                </w:tcPr>
                <w:p w:rsidR="00463410" w:rsidRPr="0085682C" w:rsidRDefault="00463410" w:rsidP="006006D1">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6006D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6006D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6006D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546B51" w:rsidRPr="0085682C" w:rsidTr="001044B2">
                    <w:trPr>
                      <w:trHeight w:val="1927"/>
                    </w:trPr>
                    <w:tc>
                      <w:tcPr>
                        <w:tcW w:w="470" w:type="dxa"/>
                      </w:tcPr>
                      <w:p w:rsidR="00546B51" w:rsidRPr="0085682C" w:rsidRDefault="00546B51" w:rsidP="00546B5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546B51" w:rsidRPr="00660522" w:rsidRDefault="00546B51" w:rsidP="00546B51">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546B51" w:rsidRPr="0085682C" w:rsidRDefault="00546B51" w:rsidP="00546B51">
                        <w:pPr>
                          <w:pStyle w:val="af1"/>
                          <w:framePr w:hSpace="180" w:wrap="around" w:vAnchor="text" w:hAnchor="text" w:xAlign="center" w:y="1"/>
                          <w:spacing w:before="0" w:after="0"/>
                          <w:ind w:left="96"/>
                          <w:suppressOverlap/>
                          <w:jc w:val="both"/>
                          <w:rPr>
                            <w:i/>
                            <w:szCs w:val="20"/>
                            <w:shd w:val="pct10" w:color="auto" w:fill="auto"/>
                          </w:rPr>
                        </w:pPr>
                        <w:r w:rsidRPr="001B0EDA">
                          <w:rPr>
                            <w:i/>
                            <w:color w:val="000000"/>
                            <w:lang w:val="en-US" w:bidi="he-IL"/>
                          </w:rPr>
                          <w:t>[</w:t>
                        </w:r>
                        <w:r w:rsidRPr="001B0EDA">
                          <w:rPr>
                            <w:i/>
                            <w:color w:val="000000"/>
                            <w:lang w:bidi="he-IL"/>
                          </w:rPr>
                          <w:t>Подтверждающий документ</w:t>
                        </w:r>
                        <w:r w:rsidRPr="001B0EDA">
                          <w:rPr>
                            <w:i/>
                            <w:color w:val="000000"/>
                            <w:lang w:val="en-US" w:bidi="he-IL"/>
                          </w:rPr>
                          <w:t>]</w:t>
                        </w:r>
                      </w:p>
                    </w:tc>
                  </w:tr>
                  <w:tr w:rsidR="00546B51" w:rsidRPr="0085682C" w:rsidTr="00463410">
                    <w:tc>
                      <w:tcPr>
                        <w:tcW w:w="470" w:type="dxa"/>
                      </w:tcPr>
                      <w:p w:rsidR="00546B51" w:rsidRPr="0085682C" w:rsidRDefault="00546B51" w:rsidP="00546B5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546B51" w:rsidRPr="0085682C" w:rsidRDefault="00546B51" w:rsidP="00546B5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546B51" w:rsidRPr="0085682C" w:rsidRDefault="00546B51" w:rsidP="00546B5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6006D1">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6006D1">
                        <w:pPr>
                          <w:framePr w:hSpace="180" w:wrap="around" w:vAnchor="text" w:hAnchor="text" w:xAlign="center" w:y="1"/>
                          <w:ind w:left="335" w:firstLine="0"/>
                          <w:suppressOverlap/>
                          <w:jc w:val="left"/>
                        </w:pPr>
                        <w:r w:rsidRPr="0085682C">
                          <w:object w:dxaOrig="0" w:dyaOrig="0">
                            <v:shape id="_x0000_i1201" type="#_x0000_t75" style="width:12.75pt;height:18.75pt" o:ole="">
                              <v:imagedata r:id="rId93" o:title=""/>
                            </v:shape>
                            <w:control r:id="rId94" w:name="CheckBox21213111" w:shapeid="_x0000_i1201"/>
                          </w:object>
                        </w:r>
                      </w:p>
                    </w:tc>
                  </w:tr>
                </w:tbl>
                <w:p w:rsidR="00463410" w:rsidRPr="0085682C" w:rsidRDefault="00463410" w:rsidP="006006D1">
                  <w:pPr>
                    <w:framePr w:hSpace="180" w:wrap="around" w:vAnchor="text" w:hAnchor="text" w:xAlign="center" w:y="1"/>
                    <w:ind w:left="335" w:firstLine="0"/>
                    <w:suppressOverlap/>
                    <w:jc w:val="left"/>
                  </w:pPr>
                </w:p>
              </w:tc>
              <w:tc>
                <w:tcPr>
                  <w:tcW w:w="8438" w:type="dxa"/>
                  <w:vAlign w:val="center"/>
                </w:tcPr>
                <w:p w:rsidR="00463410" w:rsidRDefault="00B9666A" w:rsidP="006006D1">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6006D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6006D1">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6006D1">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546B51">
                          <w:rPr>
                            <w:lang w:bidi="he-IL"/>
                          </w:rPr>
                          <w:t xml:space="preserve"> «</w:t>
                        </w:r>
                        <w:r w:rsidRPr="0085682C">
                          <w:rPr>
                            <w:lang w:bidi="he-IL"/>
                          </w:rPr>
                          <w:t>Сведения об опыте выполнения алогичных Договоров</w:t>
                        </w:r>
                        <w:r w:rsidR="00546B51">
                          <w:rPr>
                            <w:lang w:bidi="he-IL"/>
                          </w:rPr>
                          <w:t>»</w:t>
                        </w:r>
                        <w:r w:rsidR="001044B2">
                          <w:rPr>
                            <w:lang w:bidi="he-IL"/>
                          </w:rPr>
                          <w:t>.</w:t>
                        </w:r>
                      </w:p>
                    </w:tc>
                  </w:tr>
                  <w:tr w:rsidR="00B9666A" w:rsidRPr="0085682C" w:rsidTr="00B9666A">
                    <w:tc>
                      <w:tcPr>
                        <w:tcW w:w="470" w:type="dxa"/>
                      </w:tcPr>
                      <w:p w:rsidR="00B9666A" w:rsidRPr="0085682C" w:rsidRDefault="00B9666A" w:rsidP="006006D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6006D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6006D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6006D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006D1">
                  <w:pPr>
                    <w:framePr w:hSpace="180" w:wrap="around" w:vAnchor="text" w:hAnchor="text" w:xAlign="center" w:y="1"/>
                    <w:ind w:left="335" w:firstLine="0"/>
                    <w:suppressOverlap/>
                    <w:jc w:val="left"/>
                  </w:pPr>
                  <w:r w:rsidRPr="0085682C">
                    <w:object w:dxaOrig="0" w:dyaOrig="0">
                      <v:shape id="_x0000_i1269" type="#_x0000_t75" style="width:12.75pt;height:18.75pt" o:ole="">
                        <v:imagedata r:id="rId95" o:title=""/>
                      </v:shape>
                      <w:control r:id="rId96" w:name="CheckBox212131111" w:shapeid="_x0000_i1269"/>
                    </w:object>
                  </w:r>
                </w:p>
              </w:tc>
              <w:tc>
                <w:tcPr>
                  <w:tcW w:w="8438" w:type="dxa"/>
                  <w:vAlign w:val="center"/>
                </w:tcPr>
                <w:p w:rsidR="00B9666A" w:rsidRDefault="00B9666A" w:rsidP="006006D1">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6006D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46B51" w:rsidP="006006D1">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B9666A" w:rsidRPr="007D0975" w:rsidRDefault="00546B51" w:rsidP="006006D1">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6006D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006D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006D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006D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006D1">
                  <w:pPr>
                    <w:framePr w:hSpace="180" w:wrap="around" w:vAnchor="text" w:hAnchor="text" w:xAlign="center" w:y="1"/>
                    <w:ind w:left="335" w:firstLine="0"/>
                    <w:suppressOverlap/>
                    <w:jc w:val="left"/>
                  </w:pPr>
                  <w:r w:rsidRPr="0085682C">
                    <w:object w:dxaOrig="0" w:dyaOrig="0">
                      <v:shape id="_x0000_i1271" type="#_x0000_t75" style="width:12.75pt;height:18.75pt" o:ole="">
                        <v:imagedata r:id="rId97" o:title=""/>
                      </v:shape>
                      <w:control r:id="rId98" w:name="CheckBox212131112" w:shapeid="_x0000_i1271"/>
                    </w:object>
                  </w:r>
                </w:p>
              </w:tc>
              <w:tc>
                <w:tcPr>
                  <w:tcW w:w="8438" w:type="dxa"/>
                  <w:vAlign w:val="center"/>
                </w:tcPr>
                <w:p w:rsidR="00B9666A" w:rsidRDefault="00B9666A" w:rsidP="006006D1">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006D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46B51" w:rsidP="006006D1">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B9666A" w:rsidRPr="007D0975" w:rsidRDefault="00546B51" w:rsidP="006006D1">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D50422">
                    <w:tc>
                      <w:tcPr>
                        <w:tcW w:w="470" w:type="dxa"/>
                      </w:tcPr>
                      <w:p w:rsidR="00B9666A" w:rsidRPr="00A972CA" w:rsidRDefault="00B9666A" w:rsidP="006006D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006D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006D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006D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006D1">
                  <w:pPr>
                    <w:framePr w:hSpace="180" w:wrap="around" w:vAnchor="text" w:hAnchor="text" w:xAlign="center" w:y="1"/>
                    <w:ind w:left="335" w:firstLine="0"/>
                    <w:suppressOverlap/>
                    <w:jc w:val="left"/>
                  </w:pPr>
                  <w:r w:rsidRPr="0085682C">
                    <w:object w:dxaOrig="0" w:dyaOrig="0">
                      <v:shape id="_x0000_i1207" type="#_x0000_t75" style="width:12.75pt;height:18.75pt" o:ole="">
                        <v:imagedata r:id="rId99" o:title=""/>
                      </v:shape>
                      <w:control r:id="rId100" w:name="CheckBox212131113" w:shapeid="_x0000_i1207"/>
                    </w:object>
                  </w:r>
                </w:p>
                <w:p w:rsidR="00B9666A" w:rsidRDefault="00B9666A" w:rsidP="006006D1">
                  <w:pPr>
                    <w:framePr w:hSpace="180" w:wrap="around" w:vAnchor="text" w:hAnchor="text" w:xAlign="center" w:y="1"/>
                    <w:ind w:left="335" w:firstLine="0"/>
                    <w:suppressOverlap/>
                    <w:jc w:val="left"/>
                  </w:pPr>
                </w:p>
              </w:tc>
              <w:tc>
                <w:tcPr>
                  <w:tcW w:w="8438" w:type="dxa"/>
                  <w:vAlign w:val="center"/>
                </w:tcPr>
                <w:p w:rsidR="00B9666A" w:rsidRDefault="00B9666A" w:rsidP="006006D1">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006D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006D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660522" w:rsidRDefault="00B16159" w:rsidP="006006D1">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B9666A" w:rsidRPr="001B0EDA" w:rsidRDefault="001B0EDA" w:rsidP="006006D1">
                        <w:pPr>
                          <w:framePr w:hSpace="180" w:wrap="around" w:vAnchor="text" w:hAnchor="text" w:xAlign="center" w:y="1"/>
                          <w:spacing w:before="60" w:after="60"/>
                          <w:ind w:left="34" w:right="109" w:firstLine="0"/>
                          <w:suppressOverlap/>
                          <w:rPr>
                            <w:i/>
                            <w:color w:val="000000"/>
                            <w:szCs w:val="24"/>
                            <w:lang w:val="en-US"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D50422">
                    <w:tc>
                      <w:tcPr>
                        <w:tcW w:w="470" w:type="dxa"/>
                      </w:tcPr>
                      <w:p w:rsidR="00B9666A" w:rsidRPr="00A972CA" w:rsidRDefault="00B9666A" w:rsidP="006006D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006D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006D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006D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006D1">
                  <w:pPr>
                    <w:framePr w:hSpace="180" w:wrap="around" w:vAnchor="text" w:hAnchor="text" w:xAlign="center" w:y="1"/>
                    <w:ind w:left="335" w:firstLine="0"/>
                    <w:suppressOverlap/>
                    <w:jc w:val="left"/>
                  </w:pPr>
                </w:p>
              </w:tc>
              <w:tc>
                <w:tcPr>
                  <w:tcW w:w="8438" w:type="dxa"/>
                  <w:vAlign w:val="center"/>
                </w:tcPr>
                <w:p w:rsidR="00B9666A" w:rsidRPr="0085682C" w:rsidRDefault="00B9666A" w:rsidP="006006D1">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09" type="#_x0000_t75" style="width:13.5pt;height:18.75pt" o:ole="">
                        <v:imagedata r:id="rId32" o:title=""/>
                      </v:shape>
                      <w:control r:id="rId101" w:name="OptionButton2521111112" w:shapeid="_x0000_i1209"/>
                    </w:object>
                  </w:r>
                </w:p>
              </w:tc>
              <w:tc>
                <w:tcPr>
                  <w:tcW w:w="8094" w:type="dxa"/>
                  <w:vAlign w:val="center"/>
                </w:tcPr>
                <w:p w:rsidR="00546B51" w:rsidRDefault="00546B51" w:rsidP="00546B51">
                  <w:pPr>
                    <w:ind w:firstLine="0"/>
                    <w:rPr>
                      <w:b/>
                      <w:sz w:val="22"/>
                      <w:szCs w:val="22"/>
                    </w:rPr>
                  </w:pPr>
                  <w:r>
                    <w:rPr>
                      <w:sz w:val="22"/>
                      <w:szCs w:val="22"/>
                    </w:rPr>
                    <w:t>Оплата стоимости работ производится в течение 30 (тридцати) дней с момента выполнения работ и подписания Сторонами акта приемки выполненных работ, на основании счета на оплату.</w:t>
                  </w:r>
                </w:p>
                <w:p w:rsidR="00D309A0" w:rsidRPr="001B0EDA" w:rsidRDefault="00D309A0" w:rsidP="006006D1">
                  <w:pPr>
                    <w:pStyle w:val="af1"/>
                    <w:framePr w:hSpace="180" w:wrap="around" w:vAnchor="text" w:hAnchor="text" w:xAlign="center" w:y="1"/>
                    <w:spacing w:before="0" w:after="0"/>
                    <w:ind w:left="0" w:right="582"/>
                    <w:suppressOverlap/>
                    <w:jc w:val="both"/>
                  </w:pP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11" type="#_x0000_t75" style="width:13.5pt;height:18.75pt" o:ole="">
                        <v:imagedata r:id="rId32" o:title=""/>
                      </v:shape>
                      <w:control r:id="rId102" w:name="OptionButton25211111" w:shapeid="_x0000_i1211"/>
                    </w:object>
                  </w:r>
                </w:p>
              </w:tc>
              <w:tc>
                <w:tcPr>
                  <w:tcW w:w="7547"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13" type="#_x0000_t75" style="width:13.5pt;height:18.75pt" o:ole="">
                        <v:imagedata r:id="rId34" o:title=""/>
                      </v:shape>
                      <w:control r:id="rId103" w:name="OptionButton251111121" w:shapeid="_x0000_i1213"/>
                    </w:object>
                  </w:r>
                </w:p>
              </w:tc>
              <w:tc>
                <w:tcPr>
                  <w:tcW w:w="7547"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6006D1">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15" type="#_x0000_t75" style="width:13.5pt;height:18.75pt" o:ole="">
                        <v:imagedata r:id="rId32" o:title=""/>
                      </v:shape>
                      <w:control r:id="rId104" w:name="OptionButton25221" w:shapeid="_x0000_i1215"/>
                    </w:object>
                  </w:r>
                </w:p>
              </w:tc>
              <w:tc>
                <w:tcPr>
                  <w:tcW w:w="8222"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6006D1">
                  <w:pPr>
                    <w:framePr w:hSpace="180" w:wrap="around" w:vAnchor="text" w:hAnchor="text" w:xAlign="center" w:y="1"/>
                    <w:ind w:firstLine="0"/>
                    <w:suppressOverlap/>
                    <w:jc w:val="left"/>
                    <w:rPr>
                      <w:szCs w:val="20"/>
                    </w:rPr>
                  </w:pPr>
                  <w:r w:rsidRPr="0085682C">
                    <w:rPr>
                      <w:szCs w:val="20"/>
                    </w:rPr>
                    <w:object w:dxaOrig="0" w:dyaOrig="0">
                      <v:shape id="_x0000_i1217" type="#_x0000_t75" style="width:13.5pt;height:18.75pt" o:ole="">
                        <v:imagedata r:id="rId34" o:title=""/>
                      </v:shape>
                      <w:control r:id="rId105" w:name="OptionButton251121" w:shapeid="_x0000_i1217"/>
                    </w:object>
                  </w:r>
                </w:p>
              </w:tc>
              <w:tc>
                <w:tcPr>
                  <w:tcW w:w="8222"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6006D1">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6006D1">
                  <w:pPr>
                    <w:framePr w:hSpace="180" w:wrap="around" w:vAnchor="text" w:hAnchor="text" w:xAlign="center" w:y="1"/>
                    <w:ind w:firstLine="0"/>
                    <w:suppressOverlap/>
                    <w:jc w:val="left"/>
                  </w:pPr>
                  <w:r w:rsidRPr="0085682C">
                    <w:object w:dxaOrig="0" w:dyaOrig="0">
                      <v:shape id="_x0000_i1219" type="#_x0000_t75" style="width:10.5pt;height:15pt" o:ole="">
                        <v:imagedata r:id="rId106" o:title=""/>
                      </v:shape>
                      <w:control r:id="rId107" w:name="CheckBox212432121" w:shapeid="_x0000_i1219"/>
                    </w:object>
                  </w:r>
                </w:p>
              </w:tc>
              <w:tc>
                <w:tcPr>
                  <w:tcW w:w="7908" w:type="dxa"/>
                  <w:vAlign w:val="center"/>
                </w:tcPr>
                <w:p w:rsidR="00D309A0" w:rsidRPr="0085682C" w:rsidRDefault="00546B51" w:rsidP="006006D1">
                  <w:pPr>
                    <w:framePr w:hSpace="180" w:wrap="around" w:vAnchor="text" w:hAnchor="text" w:xAlign="center" w:y="1"/>
                    <w:spacing w:before="60" w:after="60"/>
                    <w:ind w:right="40" w:firstLine="0"/>
                    <w:suppressOverlap/>
                    <w:rPr>
                      <w:sz w:val="22"/>
                      <w:szCs w:val="20"/>
                    </w:rPr>
                  </w:pPr>
                  <w:r>
                    <w:rPr>
                      <w:sz w:val="22"/>
                      <w:szCs w:val="20"/>
                    </w:rPr>
                    <w:t xml:space="preserve">Проект договора в электронном формате с реквизитами </w:t>
                  </w:r>
                  <w:r w:rsidR="00D309A0" w:rsidRPr="0085682C">
                    <w:rPr>
                      <w:sz w:val="22"/>
                      <w:szCs w:val="20"/>
                    </w:rPr>
                    <w:t>Участника закупки (Блок «Проект Договора»), который входит в состав Документации и приложения к нему;</w:t>
                  </w:r>
                </w:p>
              </w:tc>
            </w:tr>
            <w:tr w:rsidR="00D309A0" w:rsidRPr="0085682C" w:rsidTr="00E331F1">
              <w:tc>
                <w:tcPr>
                  <w:tcW w:w="579" w:type="dxa"/>
                </w:tcPr>
                <w:p w:rsidR="00D309A0" w:rsidRPr="0085682C" w:rsidRDefault="00D309A0" w:rsidP="006006D1">
                  <w:pPr>
                    <w:framePr w:hSpace="180" w:wrap="around" w:vAnchor="text" w:hAnchor="text" w:xAlign="center" w:y="1"/>
                    <w:ind w:firstLine="0"/>
                    <w:suppressOverlap/>
                    <w:jc w:val="left"/>
                  </w:pPr>
                  <w:r w:rsidRPr="0085682C">
                    <w:object w:dxaOrig="0" w:dyaOrig="0">
                      <v:shape id="_x0000_i1277" type="#_x0000_t75" style="width:12.75pt;height:18.75pt" o:ole="">
                        <v:imagedata r:id="rId108" o:title=""/>
                      </v:shape>
                      <w:control r:id="rId109" w:name="CheckBox212432111" w:shapeid="_x0000_i1277"/>
                    </w:object>
                  </w:r>
                </w:p>
              </w:tc>
              <w:tc>
                <w:tcPr>
                  <w:tcW w:w="7908" w:type="dxa"/>
                  <w:vAlign w:val="center"/>
                </w:tcPr>
                <w:p w:rsidR="00D309A0" w:rsidRPr="0085682C" w:rsidRDefault="00D309A0" w:rsidP="006006D1">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6006D1">
                  <w:pPr>
                    <w:framePr w:hSpace="180" w:wrap="around" w:vAnchor="text" w:hAnchor="text" w:xAlign="center" w:y="1"/>
                    <w:ind w:firstLine="0"/>
                    <w:suppressOverlap/>
                    <w:rPr>
                      <w:szCs w:val="20"/>
                    </w:rPr>
                  </w:pPr>
                  <w:r w:rsidRPr="0085682C">
                    <w:rPr>
                      <w:szCs w:val="20"/>
                    </w:rPr>
                    <w:object w:dxaOrig="0" w:dyaOrig="0">
                      <v:shape id="_x0000_i1223" type="#_x0000_t75" style="width:3.75pt;height:4.5pt" o:ole="">
                        <v:imagedata r:id="rId110" o:title=""/>
                      </v:shape>
                      <w:control r:id="rId111" w:name="OptionButton25111112111" w:shapeid="_x0000_i1223"/>
                    </w:object>
                  </w:r>
                </w:p>
              </w:tc>
              <w:tc>
                <w:tcPr>
                  <w:tcW w:w="6957" w:type="dxa"/>
                  <w:vAlign w:val="center"/>
                </w:tcPr>
                <w:p w:rsidR="00B96EA7" w:rsidRPr="0085682C" w:rsidRDefault="00B96EA7" w:rsidP="006006D1">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до </w:t>
                  </w:r>
                  <w:r w:rsidR="00546B51">
                    <w:rPr>
                      <w:szCs w:val="20"/>
                    </w:rPr>
                    <w:t>90 календарных дней</w:t>
                  </w:r>
                </w:p>
                <w:p w:rsidR="00B96EA7" w:rsidRPr="0085682C" w:rsidRDefault="00B96EA7" w:rsidP="006006D1">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7"/>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25" type="#_x0000_t75" style="width:13.5pt;height:18.75pt" o:ole="">
                        <v:imagedata r:id="rId32" o:title=""/>
                      </v:shape>
                      <w:control r:id="rId112" w:name="OptionButton25112111112112" w:shapeid="_x0000_i1225"/>
                    </w:object>
                  </w:r>
                </w:p>
              </w:tc>
              <w:tc>
                <w:tcPr>
                  <w:tcW w:w="6409" w:type="dxa"/>
                  <w:gridSpan w:val="2"/>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7" type="#_x0000_t75" style="width:12.75pt;height:18.75pt" o:ole="">
                        <v:imagedata r:id="rId113" o:title=""/>
                      </v:shape>
                      <w:control r:id="rId114" w:name="CheckBox2121212111121" w:shapeid="_x0000_i1227"/>
                    </w:object>
                  </w:r>
                </w:p>
              </w:tc>
              <w:tc>
                <w:tcPr>
                  <w:tcW w:w="7281" w:type="dxa"/>
                  <w:gridSpan w:val="2"/>
                  <w:tcBorders>
                    <w:top w:val="nil"/>
                    <w:left w:val="nil"/>
                    <w:bottom w:val="nil"/>
                    <w:right w:val="nil"/>
                  </w:tcBorders>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9" type="#_x0000_t75" style="width:12.75pt;height:18.75pt" o:ole="">
                        <v:imagedata r:id="rId115" o:title=""/>
                      </v:shape>
                      <w:control r:id="rId116" w:name="CheckBox2121212111131" w:shapeid="_x0000_i1229"/>
                    </w:object>
                  </w:r>
                </w:p>
              </w:tc>
              <w:tc>
                <w:tcPr>
                  <w:tcW w:w="7281" w:type="dxa"/>
                  <w:gridSpan w:val="2"/>
                  <w:tcBorders>
                    <w:top w:val="nil"/>
                    <w:left w:val="nil"/>
                    <w:bottom w:val="nil"/>
                    <w:right w:val="nil"/>
                  </w:tcBorders>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31" type="#_x0000_t75" style="width:12.75pt;height:18.75pt" o:ole="">
                        <v:imagedata r:id="rId117" o:title=""/>
                      </v:shape>
                      <w:control r:id="rId118" w:name="CheckBox21212121111211" w:shapeid="_x0000_i1231"/>
                    </w:object>
                  </w:r>
                </w:p>
              </w:tc>
              <w:tc>
                <w:tcPr>
                  <w:tcW w:w="7281" w:type="dxa"/>
                  <w:gridSpan w:val="2"/>
                  <w:tcBorders>
                    <w:top w:val="nil"/>
                    <w:left w:val="nil"/>
                    <w:bottom w:val="nil"/>
                    <w:right w:val="nil"/>
                  </w:tcBorders>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33" type="#_x0000_t75" style="width:13.5pt;height:18.75pt" o:ole="">
                        <v:imagedata r:id="rId32" o:title=""/>
                      </v:shape>
                      <w:control r:id="rId119" w:name="OptionButton25112111121111" w:shapeid="_x0000_i1233"/>
                    </w:object>
                  </w:r>
                </w:p>
              </w:tc>
              <w:tc>
                <w:tcPr>
                  <w:tcW w:w="8072"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6006D1">
                  <w:pPr>
                    <w:framePr w:hSpace="180" w:wrap="around" w:vAnchor="text" w:hAnchor="text" w:xAlign="center" w:y="1"/>
                    <w:ind w:firstLine="0"/>
                    <w:suppressOverlap/>
                    <w:rPr>
                      <w:szCs w:val="20"/>
                    </w:rPr>
                  </w:pPr>
                  <w:r w:rsidRPr="0085682C">
                    <w:rPr>
                      <w:szCs w:val="20"/>
                    </w:rPr>
                    <w:object w:dxaOrig="0" w:dyaOrig="0" w14:anchorId="24069BF5">
                      <v:shape id="_x0000_i1238" type="#_x0000_t75" style="width:13.5pt;height:18.75pt" o:ole="">
                        <v:imagedata r:id="rId34" o:title=""/>
                      </v:shape>
                      <w:control r:id="rId120" w:name="OptionButton251121111211111" w:shapeid="_x0000_i1238"/>
                    </w:object>
                  </w:r>
                </w:p>
              </w:tc>
              <w:tc>
                <w:tcPr>
                  <w:tcW w:w="8072" w:type="dxa"/>
                  <w:vAlign w:val="center"/>
                </w:tcPr>
                <w:p w:rsidR="001A4D32" w:rsidRPr="0085682C" w:rsidRDefault="001A4D32" w:rsidP="006006D1">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6006D1">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6006D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6006D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6006D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6006D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6006D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proofErr w:type="spellStart"/>
                  <w:r>
                    <w:rPr>
                      <w:rFonts w:ascii="Times New Roman" w:eastAsia="Times New Roman" w:hAnsi="Times New Roman" w:cs="Times New Roman"/>
                      <w:sz w:val="24"/>
                    </w:rPr>
                    <w:t>перетожки</w:t>
                  </w:r>
                  <w:proofErr w:type="spellEnd"/>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39" type="#_x0000_t75" style="width:12.75pt;height:18.75pt" o:ole="">
                        <v:imagedata r:id="rId121" o:title=""/>
                      </v:shape>
                      <w:control r:id="rId122" w:name="CheckBox2126263111" w:shapeid="_x0000_i1239"/>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40" type="#_x0000_t75" style="width:12.75pt;height:18.75pt" o:ole="">
                        <v:imagedata r:id="rId123" o:title=""/>
                      </v:shape>
                      <w:control r:id="rId124" w:name="CheckBox2126263121" w:shapeid="_x0000_i1240"/>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6006D1">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6006D1">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1" type="#_x0000_t75" style="width:12.75pt;height:18.75pt" o:ole="">
                        <v:imagedata r:id="rId125" o:title=""/>
                      </v:shape>
                      <w:control r:id="rId126" w:name="CheckBox212121211115" w:shapeid="_x0000_i1241"/>
                    </w:object>
                  </w:r>
                </w:p>
              </w:tc>
              <w:tc>
                <w:tcPr>
                  <w:tcW w:w="4294" w:type="dxa"/>
                  <w:vAlign w:val="center"/>
                </w:tcPr>
                <w:p w:rsidR="009B2E85" w:rsidRPr="00013A3E" w:rsidRDefault="009B2E85" w:rsidP="006006D1">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46B51" w:rsidP="006006D1">
                  <w:pPr>
                    <w:pStyle w:val="af1"/>
                    <w:framePr w:hSpace="180" w:wrap="around" w:vAnchor="text" w:hAnchor="text" w:xAlign="center" w:y="1"/>
                    <w:spacing w:before="0" w:after="0"/>
                    <w:ind w:left="0"/>
                    <w:suppressOverlap/>
                    <w:jc w:val="center"/>
                    <w:rPr>
                      <w:sz w:val="20"/>
                      <w:szCs w:val="20"/>
                    </w:rPr>
                  </w:pPr>
                  <w:r>
                    <w:rPr>
                      <w:sz w:val="20"/>
                      <w:szCs w:val="20"/>
                    </w:rPr>
                    <w:t>75</w:t>
                  </w:r>
                </w:p>
              </w:tc>
            </w:tr>
            <w:tr w:rsidR="009B2E85" w:rsidRPr="00013A3E" w:rsidTr="00A65F8A">
              <w:trPr>
                <w:trHeight w:val="1005"/>
              </w:trPr>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73" type="#_x0000_t75" style="width:12.75pt;height:18.75pt" o:ole="">
                        <v:imagedata r:id="rId127" o:title=""/>
                      </v:shape>
                      <w:control r:id="rId128" w:name="CheckBox212121211117" w:shapeid="_x0000_i1273"/>
                    </w:object>
                  </w:r>
                </w:p>
              </w:tc>
              <w:tc>
                <w:tcPr>
                  <w:tcW w:w="4294" w:type="dxa"/>
                  <w:vAlign w:val="center"/>
                </w:tcPr>
                <w:p w:rsidR="009B2E85" w:rsidRPr="00013A3E" w:rsidRDefault="009B2E85" w:rsidP="006006D1">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546B51" w:rsidP="006006D1">
                  <w:pPr>
                    <w:pStyle w:val="af1"/>
                    <w:framePr w:hSpace="180" w:wrap="around" w:vAnchor="text" w:hAnchor="text" w:xAlign="center" w:y="1"/>
                    <w:spacing w:before="0" w:after="0"/>
                    <w:ind w:left="0"/>
                    <w:suppressOverlap/>
                    <w:jc w:val="center"/>
                    <w:rPr>
                      <w:sz w:val="20"/>
                      <w:szCs w:val="20"/>
                    </w:rPr>
                  </w:pPr>
                  <w:r>
                    <w:rPr>
                      <w:sz w:val="20"/>
                      <w:szCs w:val="20"/>
                    </w:rPr>
                    <w:t>10</w:t>
                  </w:r>
                </w:p>
              </w:tc>
            </w:tr>
            <w:tr w:rsidR="009B2E85" w:rsidRPr="00013A3E" w:rsidTr="00A65F8A">
              <w:trPr>
                <w:trHeight w:val="1005"/>
              </w:trPr>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5" type="#_x0000_t75" style="width:12.75pt;height:18.75pt" o:ole="">
                        <v:imagedata r:id="rId129" o:title=""/>
                      </v:shape>
                      <w:control r:id="rId130" w:name="CheckBox2121212111182" w:shapeid="_x0000_i1245"/>
                    </w:object>
                  </w:r>
                </w:p>
              </w:tc>
              <w:tc>
                <w:tcPr>
                  <w:tcW w:w="4294" w:type="dxa"/>
                  <w:vAlign w:val="center"/>
                </w:tcPr>
                <w:p w:rsidR="009B2E85" w:rsidRPr="00013A3E" w:rsidRDefault="009B2E85" w:rsidP="006006D1">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546B51" w:rsidP="006006D1">
                  <w:pPr>
                    <w:pStyle w:val="af1"/>
                    <w:framePr w:hSpace="180" w:wrap="around" w:vAnchor="text" w:hAnchor="text" w:xAlign="center" w:y="1"/>
                    <w:spacing w:before="0" w:after="0"/>
                    <w:ind w:left="0"/>
                    <w:suppressOverlap/>
                    <w:jc w:val="center"/>
                    <w:rPr>
                      <w:sz w:val="20"/>
                      <w:szCs w:val="20"/>
                    </w:rPr>
                  </w:pPr>
                  <w:r>
                    <w:rPr>
                      <w:sz w:val="20"/>
                      <w:szCs w:val="20"/>
                    </w:rPr>
                    <w:t>1</w:t>
                  </w:r>
                  <w:r w:rsidR="00E022AA">
                    <w:rPr>
                      <w:sz w:val="20"/>
                      <w:szCs w:val="20"/>
                    </w:rPr>
                    <w:t>5</w:t>
                  </w:r>
                </w:p>
              </w:tc>
            </w:tr>
            <w:tr w:rsidR="009B2E85" w:rsidRPr="00013A3E" w:rsidTr="00A65F8A">
              <w:trPr>
                <w:trHeight w:val="787"/>
              </w:trPr>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7" type="#_x0000_t75" style="width:12.75pt;height:18.75pt" o:ole="">
                        <v:imagedata r:id="rId131" o:title=""/>
                      </v:shape>
                      <w:control r:id="rId132" w:name="CheckBox2121212111183" w:shapeid="_x0000_i1247"/>
                    </w:object>
                  </w:r>
                </w:p>
              </w:tc>
              <w:tc>
                <w:tcPr>
                  <w:tcW w:w="4294" w:type="dxa"/>
                  <w:vAlign w:val="center"/>
                </w:tcPr>
                <w:p w:rsidR="009B2E85" w:rsidRPr="00013A3E" w:rsidRDefault="009B2E85" w:rsidP="006006D1">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546B51" w:rsidP="006006D1">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74" type="#_x0000_t75" style="width:12.75pt;height:18.75pt" o:ole="">
                        <v:imagedata r:id="rId133" o:title=""/>
                      </v:shape>
                      <w:control r:id="rId134" w:name="CheckBox21212121111831" w:shapeid="_x0000_i1274"/>
                    </w:object>
                  </w:r>
                </w:p>
              </w:tc>
              <w:tc>
                <w:tcPr>
                  <w:tcW w:w="4294" w:type="dxa"/>
                  <w:vAlign w:val="center"/>
                </w:tcPr>
                <w:p w:rsidR="009B2E85" w:rsidRPr="00013A3E" w:rsidRDefault="008B5D15" w:rsidP="006006D1">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546B51" w:rsidP="006006D1">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75" type="#_x0000_t75" style="width:12.75pt;height:18.75pt" o:ole="">
                        <v:imagedata r:id="rId135" o:title=""/>
                      </v:shape>
                      <w:control r:id="rId136" w:name="CheckBox21212121111832" w:shapeid="_x0000_i1275"/>
                    </w:object>
                  </w:r>
                </w:p>
              </w:tc>
              <w:tc>
                <w:tcPr>
                  <w:tcW w:w="4294" w:type="dxa"/>
                  <w:vAlign w:val="center"/>
                </w:tcPr>
                <w:p w:rsidR="009B2E85" w:rsidRPr="00013A3E" w:rsidRDefault="009B2E85" w:rsidP="006006D1">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546B51" w:rsidP="006006D1">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6006D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76" type="#_x0000_t75" style="width:12.75pt;height:18.75pt" o:ole="">
                        <v:imagedata r:id="rId137" o:title=""/>
                      </v:shape>
                      <w:control r:id="rId138" w:name="CheckBox212121211118321" w:shapeid="_x0000_i1276"/>
                    </w:object>
                  </w:r>
                </w:p>
              </w:tc>
              <w:tc>
                <w:tcPr>
                  <w:tcW w:w="4294" w:type="dxa"/>
                  <w:vAlign w:val="center"/>
                </w:tcPr>
                <w:p w:rsidR="009B2E85" w:rsidRPr="00013A3E" w:rsidRDefault="009B2E85" w:rsidP="006006D1">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546B51" w:rsidP="006006D1">
                  <w:pPr>
                    <w:pStyle w:val="af1"/>
                    <w:framePr w:hSpace="180" w:wrap="around" w:vAnchor="text" w:hAnchor="text" w:xAlign="center" w:y="1"/>
                    <w:spacing w:before="0" w:after="0"/>
                    <w:ind w:left="0"/>
                    <w:suppressOverlap/>
                    <w:jc w:val="center"/>
                    <w:rPr>
                      <w:sz w:val="20"/>
                      <w:szCs w:val="20"/>
                    </w:rPr>
                  </w:pPr>
                  <w:r>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w:t>
              </w:r>
              <w:r w:rsidR="00AA291E">
                <w:rPr>
                  <w:rFonts w:ascii="Times New Roman" w:hAnsi="Times New Roman" w:cs="Times New Roman"/>
                  <w:sz w:val="24"/>
                  <w:szCs w:val="24"/>
                </w:rPr>
                <w:t xml:space="preserve"> 2,</w:t>
              </w:r>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Default="00DA7165" w:rsidP="00DA7165">
            <w:pPr>
              <w:pStyle w:val="ConsPlusNormal"/>
              <w:numPr>
                <w:ilvl w:val="0"/>
                <w:numId w:val="138"/>
              </w:numPr>
              <w:spacing w:before="220"/>
              <w:jc w:val="both"/>
              <w:rPr>
                <w:rFonts w:ascii="Times New Roman" w:hAnsi="Times New Roman" w:cs="Times New Roman"/>
                <w:sz w:val="24"/>
                <w:szCs w:val="24"/>
              </w:rPr>
            </w:pPr>
            <w:r>
              <w:rPr>
                <w:rFonts w:ascii="Times New Roman" w:hAnsi="Times New Roman" w:cs="Times New Roman"/>
                <w:sz w:val="24"/>
                <w:szCs w:val="24"/>
              </w:rPr>
              <w:t xml:space="preserve">Гарантийные обязательства на выполнение работы подтверждается </w:t>
            </w:r>
            <w:r w:rsidR="0005152F">
              <w:rPr>
                <w:rFonts w:ascii="Times New Roman" w:hAnsi="Times New Roman" w:cs="Times New Roman"/>
                <w:sz w:val="24"/>
                <w:szCs w:val="24"/>
              </w:rPr>
              <w:t>(форм</w:t>
            </w:r>
            <w:r>
              <w:rPr>
                <w:rFonts w:ascii="Times New Roman" w:hAnsi="Times New Roman" w:cs="Times New Roman"/>
                <w:sz w:val="24"/>
                <w:szCs w:val="24"/>
              </w:rPr>
              <w:t>ой «Коммерческое предложение», гарантийный срок до 6 месяцев</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Pr>
                <w:rFonts w:ascii="Times New Roman" w:hAnsi="Times New Roman" w:cs="Times New Roman"/>
                <w:sz w:val="24"/>
                <w:szCs w:val="24"/>
              </w:rPr>
              <w:t>от 6 и выше 10 баллов</w:t>
            </w:r>
            <w:r w:rsidR="0005152F">
              <w:rPr>
                <w:rFonts w:ascii="Times New Roman" w:hAnsi="Times New Roman" w:cs="Times New Roman"/>
                <w:sz w:val="24"/>
                <w:szCs w:val="24"/>
              </w:rPr>
              <w:t>.</w:t>
            </w:r>
          </w:p>
          <w:p w:rsidR="00DA7165" w:rsidRPr="00DA7165" w:rsidRDefault="00DA7165" w:rsidP="00DA7165">
            <w:pPr>
              <w:pStyle w:val="ConsPlusNormal"/>
              <w:numPr>
                <w:ilvl w:val="0"/>
                <w:numId w:val="138"/>
              </w:numPr>
              <w:spacing w:before="220"/>
              <w:jc w:val="both"/>
              <w:rPr>
                <w:rFonts w:ascii="Times New Roman" w:hAnsi="Times New Roman" w:cs="Times New Roman"/>
                <w:sz w:val="24"/>
                <w:szCs w:val="24"/>
              </w:rPr>
            </w:pPr>
            <w:r>
              <w:rPr>
                <w:rFonts w:ascii="Times New Roman" w:hAnsi="Times New Roman" w:cs="Times New Roman"/>
                <w:sz w:val="24"/>
                <w:szCs w:val="24"/>
              </w:rPr>
              <w:t xml:space="preserve">Срок оказания услуг </w:t>
            </w:r>
            <w:r>
              <w:rPr>
                <w:rFonts w:ascii="Times New Roman" w:hAnsi="Times New Roman" w:cs="Times New Roman"/>
                <w:sz w:val="24"/>
                <w:szCs w:val="24"/>
              </w:rPr>
              <w:t xml:space="preserve">подтверждается (формой «Коммерческое предложение», </w:t>
            </w:r>
            <w:r>
              <w:rPr>
                <w:rFonts w:ascii="Times New Roman" w:hAnsi="Times New Roman" w:cs="Times New Roman"/>
                <w:sz w:val="24"/>
                <w:szCs w:val="24"/>
              </w:rPr>
              <w:t xml:space="preserve">до 7 дней 10 баллов, от 7 и выше </w:t>
            </w:r>
            <w:r w:rsidR="00236A78">
              <w:rPr>
                <w:rFonts w:ascii="Times New Roman" w:hAnsi="Times New Roman" w:cs="Times New Roman"/>
                <w:sz w:val="24"/>
                <w:szCs w:val="24"/>
              </w:rPr>
              <w:t>5 баллов</w:t>
            </w:r>
            <w:r>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55" type="#_x0000_t75" style="width:13.5pt;height:18.75pt" o:ole="">
                        <v:imagedata r:id="rId32" o:title=""/>
                      </v:shape>
                      <w:control r:id="rId139" w:name="OptionButton_25_391_3_31" w:shapeid="_x0000_i1255"/>
                    </w:object>
                  </w:r>
                </w:p>
              </w:tc>
              <w:tc>
                <w:tcPr>
                  <w:tcW w:w="7936"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57" type="#_x0000_t75" style="width:13.5pt;height:18.75pt" o:ole="">
                        <v:imagedata r:id="rId32" o:title=""/>
                      </v:shape>
                      <w:control r:id="rId140" w:name="OptionButton_25_391_1_2" w:shapeid="_x0000_i1257"/>
                    </w:object>
                  </w:r>
                </w:p>
              </w:tc>
              <w:tc>
                <w:tcPr>
                  <w:tcW w:w="7936"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6006D1">
                  <w:pPr>
                    <w:framePr w:hSpace="180" w:wrap="around" w:vAnchor="text" w:hAnchor="text" w:xAlign="center" w:y="1"/>
                    <w:ind w:firstLine="0"/>
                    <w:suppressOverlap/>
                    <w:rPr>
                      <w:szCs w:val="20"/>
                    </w:rPr>
                  </w:pPr>
                </w:p>
              </w:tc>
              <w:tc>
                <w:tcPr>
                  <w:tcW w:w="7936"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59" type="#_x0000_t75" style="width:13.5pt;height:18.75pt" o:ole="">
                        <v:imagedata r:id="rId32" o:title=""/>
                      </v:shape>
                      <w:control r:id="rId141" w:name="OptionButton25112111121121112111213111" w:shapeid="_x0000_i1259"/>
                    </w:object>
                  </w:r>
                </w:p>
              </w:tc>
              <w:tc>
                <w:tcPr>
                  <w:tcW w:w="8236" w:type="dxa"/>
                  <w:vAlign w:val="center"/>
                </w:tcPr>
                <w:p w:rsidR="00D309A0" w:rsidRPr="0086721D" w:rsidRDefault="00D309A0" w:rsidP="006006D1">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61" type="#_x0000_t75" style="width:13.5pt;height:18.75pt" o:ole="">
                        <v:imagedata r:id="rId34" o:title=""/>
                      </v:shape>
                      <w:control r:id="rId142" w:name="OptionButton25112111121121112112213111" w:shapeid="_x0000_i1261"/>
                    </w:object>
                  </w:r>
                </w:p>
              </w:tc>
              <w:tc>
                <w:tcPr>
                  <w:tcW w:w="8236"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63" type="#_x0000_t75" style="width:13.5pt;height:18.75pt" o:ole="">
                        <v:imagedata r:id="rId32" o:title=""/>
                      </v:shape>
                      <w:control r:id="rId143" w:name="OptionButton2511211112112111211121311" w:shapeid="_x0000_i1263"/>
                    </w:object>
                  </w:r>
                </w:p>
              </w:tc>
              <w:tc>
                <w:tcPr>
                  <w:tcW w:w="8236" w:type="dxa"/>
                  <w:vAlign w:val="center"/>
                </w:tcPr>
                <w:p w:rsidR="00D309A0" w:rsidRPr="0085682C" w:rsidRDefault="00D309A0" w:rsidP="006006D1">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6006D1">
                  <w:pPr>
                    <w:framePr w:hSpace="180" w:wrap="around" w:vAnchor="text" w:hAnchor="text" w:xAlign="center" w:y="1"/>
                    <w:ind w:firstLine="0"/>
                    <w:suppressOverlap/>
                    <w:rPr>
                      <w:szCs w:val="20"/>
                    </w:rPr>
                  </w:pPr>
                  <w:r w:rsidRPr="0085682C">
                    <w:rPr>
                      <w:szCs w:val="20"/>
                    </w:rPr>
                    <w:object w:dxaOrig="0" w:dyaOrig="0">
                      <v:shape id="_x0000_i1265" type="#_x0000_t75" style="width:13.5pt;height:18.75pt" o:ole="">
                        <v:imagedata r:id="rId34" o:title=""/>
                      </v:shape>
                      <w:control r:id="rId144" w:name="OptionButton2511211112112111211221311" w:shapeid="_x0000_i1265"/>
                    </w:object>
                  </w:r>
                </w:p>
              </w:tc>
              <w:tc>
                <w:tcPr>
                  <w:tcW w:w="8236" w:type="dxa"/>
                  <w:vAlign w:val="center"/>
                </w:tcPr>
                <w:p w:rsidR="00D309A0" w:rsidRPr="0085682C" w:rsidRDefault="00D309A0" w:rsidP="006006D1">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5"/>
          <w:headerReference w:type="default" r:id="rId146"/>
          <w:footerReference w:type="default" r:id="rId147"/>
          <w:headerReference w:type="first" r:id="rId148"/>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6" w:name="_Ref460337232"/>
      <w:bookmarkStart w:id="387" w:name="_Toc392487666"/>
      <w:bookmarkStart w:id="388" w:name="_Toc392489370"/>
      <w:r w:rsidRPr="0085682C">
        <w:t>Инструкция по подготовке заявки Участником закупки</w:t>
      </w:r>
      <w:bookmarkEnd w:id="386"/>
    </w:p>
    <w:p w:rsidR="000319CA" w:rsidRPr="0085682C" w:rsidRDefault="00742393">
      <w:pPr>
        <w:pStyle w:val="-3"/>
        <w:ind w:left="851" w:hanging="851"/>
      </w:pPr>
      <w:bookmarkStart w:id="389" w:name="_Ref392505507"/>
      <w:bookmarkStart w:id="390" w:name="_Ref392054162"/>
      <w:bookmarkStart w:id="391" w:name="_Ref392054139"/>
      <w:bookmarkEnd w:id="387"/>
      <w:bookmarkEnd w:id="388"/>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89"/>
      <w:bookmarkEnd w:id="390"/>
      <w:bookmarkEnd w:id="391"/>
    </w:p>
    <w:p w:rsidR="006F21B8" w:rsidRPr="0085682C" w:rsidRDefault="00AA2222">
      <w:pPr>
        <w:pStyle w:val="11111"/>
      </w:pPr>
      <w:bookmarkStart w:id="392" w:name="_Ref392226646"/>
      <w:bookmarkStart w:id="393"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2"/>
    <w:bookmarkEnd w:id="393"/>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9"/>
          <w:headerReference w:type="default" r:id="rId150"/>
          <w:footerReference w:type="default" r:id="rId151"/>
          <w:headerReference w:type="first" r:id="rId152"/>
          <w:pgSz w:w="11906" w:h="16838" w:code="9"/>
          <w:pgMar w:top="510" w:right="1021" w:bottom="567" w:left="1247" w:header="737" w:footer="680" w:gutter="0"/>
          <w:cols w:space="708"/>
          <w:docGrid w:linePitch="360"/>
        </w:sectPr>
      </w:pPr>
      <w:bookmarkStart w:id="401" w:name="_Ref295186382"/>
      <w:bookmarkStart w:id="402" w:name="_Toc299956857"/>
      <w:bookmarkStart w:id="403" w:name="_Toc299981482"/>
      <w:bookmarkStart w:id="404" w:name="_Toc299981685"/>
      <w:bookmarkStart w:id="405" w:name="_Toc355626495"/>
      <w:bookmarkStart w:id="406"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396"/>
      <w:bookmarkEnd w:id="397"/>
      <w:bookmarkEnd w:id="398"/>
      <w:bookmarkEnd w:id="399"/>
      <w:bookmarkEnd w:id="400"/>
    </w:p>
    <w:p w:rsidR="00A2361B" w:rsidRPr="0085682C" w:rsidRDefault="00A56718" w:rsidP="00A56718">
      <w:pPr>
        <w:pStyle w:val="afffb"/>
        <w:rPr>
          <w:rFonts w:ascii="Times New Roman" w:hAnsi="Times New Roman" w:cs="Times New Roman"/>
        </w:rPr>
      </w:pPr>
      <w:bookmarkStart w:id="407" w:name="ф_06_квалификационная_часть"/>
      <w:bookmarkStart w:id="408" w:name="_Ref55280368"/>
      <w:bookmarkStart w:id="409" w:name="_Toc55285361"/>
      <w:bookmarkStart w:id="410" w:name="_Toc55305390"/>
      <w:bookmarkStart w:id="411" w:name="_Toc57314671"/>
      <w:bookmarkStart w:id="412" w:name="_Toc69728985"/>
      <w:bookmarkStart w:id="413" w:name="_Toc355626502"/>
      <w:bookmarkStart w:id="414" w:name="_Toc386739265"/>
      <w:bookmarkStart w:id="415" w:name="_Toc390239241"/>
      <w:bookmarkStart w:id="416" w:name="_Ref390521000"/>
      <w:bookmarkStart w:id="417" w:name="_Toc392487689"/>
      <w:bookmarkStart w:id="418" w:name="_Toc392489393"/>
      <w:bookmarkStart w:id="419" w:name="ФОРМЫ"/>
      <w:bookmarkEnd w:id="384"/>
      <w:bookmarkEnd w:id="385"/>
      <w:bookmarkEnd w:id="401"/>
      <w:bookmarkEnd w:id="402"/>
      <w:bookmarkEnd w:id="403"/>
      <w:bookmarkEnd w:id="404"/>
      <w:bookmarkEnd w:id="405"/>
      <w:bookmarkEnd w:id="406"/>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7"/>
      <w:bookmarkEnd w:id="408"/>
      <w:bookmarkEnd w:id="409"/>
      <w:bookmarkEnd w:id="410"/>
      <w:bookmarkEnd w:id="411"/>
      <w:bookmarkEnd w:id="412"/>
      <w:bookmarkEnd w:id="413"/>
      <w:bookmarkEnd w:id="414"/>
      <w:bookmarkEnd w:id="415"/>
      <w:r w:rsidR="006211CA" w:rsidRPr="0085682C">
        <w:rPr>
          <w:rFonts w:ascii="Times New Roman" w:hAnsi="Times New Roman" w:cs="Times New Roman"/>
        </w:rPr>
        <w:t>в</w:t>
      </w:r>
      <w:r w:rsidR="00CD2739" w:rsidRPr="0085682C">
        <w:rPr>
          <w:rFonts w:ascii="Times New Roman" w:hAnsi="Times New Roman" w:cs="Times New Roman"/>
        </w:rPr>
        <w:t>»</w:t>
      </w:r>
      <w:bookmarkEnd w:id="416"/>
      <w:bookmarkEnd w:id="417"/>
      <w:bookmarkEnd w:id="418"/>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0" w:name="_Ref391415671"/>
      <w:bookmarkStart w:id="421" w:name="_Toc392487690"/>
      <w:bookmarkStart w:id="422" w:name="_Toc392489394"/>
      <w:r w:rsidRPr="0085682C">
        <w:rPr>
          <w:rFonts w:ascii="Times New Roman" w:hAnsi="Times New Roman"/>
        </w:rPr>
        <w:lastRenderedPageBreak/>
        <w:t>Образцы форм</w:t>
      </w:r>
      <w:bookmarkEnd w:id="420"/>
      <w:bookmarkEnd w:id="421"/>
      <w:bookmarkEnd w:id="422"/>
      <w:r w:rsidR="002B3FF7" w:rsidRPr="0085682C">
        <w:rPr>
          <w:rFonts w:ascii="Times New Roman" w:hAnsi="Times New Roman"/>
        </w:rPr>
        <w:t xml:space="preserve"> </w:t>
      </w:r>
    </w:p>
    <w:p w:rsidR="00625DAC" w:rsidRPr="0085682C" w:rsidRDefault="00600522">
      <w:pPr>
        <w:pStyle w:val="-32"/>
      </w:pPr>
      <w:bookmarkStart w:id="423" w:name="_Ref391415729"/>
      <w:bookmarkStart w:id="424" w:name="_Toc392487707"/>
      <w:bookmarkStart w:id="425" w:name="_Toc392489411"/>
      <w:r w:rsidRPr="0085682C">
        <w:t xml:space="preserve">Сведения об </w:t>
      </w:r>
      <w:r w:rsidR="003127FF" w:rsidRPr="0085682C">
        <w:t>Участник</w:t>
      </w:r>
      <w:r w:rsidRPr="0085682C">
        <w:t>е закупки</w:t>
      </w:r>
      <w:bookmarkEnd w:id="423"/>
      <w:bookmarkEnd w:id="424"/>
      <w:bookmarkEnd w:id="425"/>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946DF2"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3"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990"/>
      </w:tblGrid>
      <w:tr w:rsidR="00C201CF" w:rsidRPr="0085682C" w:rsidTr="00C201CF">
        <w:tc>
          <w:tcPr>
            <w:tcW w:w="4791" w:type="dxa"/>
            <w:shd w:val="clear" w:color="auto" w:fill="auto"/>
            <w:vAlign w:val="center"/>
          </w:tcPr>
          <w:p w:rsidR="00C201CF" w:rsidRPr="009174B7" w:rsidRDefault="00C201CF">
            <w:pPr>
              <w:ind w:firstLine="0"/>
              <w:jc w:val="center"/>
              <w:rPr>
                <w:sz w:val="20"/>
                <w:szCs w:val="20"/>
              </w:rPr>
            </w:pPr>
            <w:r w:rsidRPr="009174B7">
              <w:rPr>
                <w:sz w:val="20"/>
                <w:szCs w:val="20"/>
              </w:rPr>
              <w:t>Наименование видов работ по направлению деятельности</w:t>
            </w:r>
          </w:p>
        </w:tc>
        <w:tc>
          <w:tcPr>
            <w:tcW w:w="4990" w:type="dxa"/>
            <w:shd w:val="clear" w:color="auto" w:fill="auto"/>
            <w:vAlign w:val="center"/>
          </w:tcPr>
          <w:p w:rsidR="00C201CF" w:rsidRPr="009174B7" w:rsidRDefault="00C201CF" w:rsidP="00125740">
            <w:pPr>
              <w:ind w:firstLine="0"/>
              <w:jc w:val="center"/>
              <w:rPr>
                <w:sz w:val="20"/>
                <w:szCs w:val="20"/>
              </w:rPr>
            </w:pPr>
            <w:r w:rsidRPr="009174B7">
              <w:rPr>
                <w:sz w:val="20"/>
                <w:szCs w:val="20"/>
              </w:rPr>
              <w:t>Код ОКПД2</w:t>
            </w:r>
          </w:p>
        </w:tc>
      </w:tr>
      <w:tr w:rsidR="00C201CF" w:rsidRPr="0085682C" w:rsidTr="00C201CF">
        <w:tc>
          <w:tcPr>
            <w:tcW w:w="4791" w:type="dxa"/>
          </w:tcPr>
          <w:p w:rsidR="00C201CF" w:rsidRPr="009174B7" w:rsidRDefault="00C201CF" w:rsidP="009174B7">
            <w:pPr>
              <w:ind w:firstLine="0"/>
              <w:jc w:val="center"/>
              <w:rPr>
                <w:sz w:val="20"/>
                <w:szCs w:val="20"/>
              </w:rPr>
            </w:pPr>
          </w:p>
        </w:tc>
        <w:tc>
          <w:tcPr>
            <w:tcW w:w="4990" w:type="dxa"/>
          </w:tcPr>
          <w:p w:rsidR="00C201CF" w:rsidRPr="009174B7" w:rsidRDefault="00C201CF" w:rsidP="009174B7">
            <w:pPr>
              <w:ind w:firstLine="0"/>
              <w:jc w:val="center"/>
              <w:rPr>
                <w:sz w:val="20"/>
                <w:szCs w:val="20"/>
              </w:rPr>
            </w:pPr>
          </w:p>
        </w:tc>
      </w:tr>
      <w:tr w:rsidR="00C201CF" w:rsidRPr="0085682C" w:rsidTr="00C201CF">
        <w:tc>
          <w:tcPr>
            <w:tcW w:w="4791" w:type="dxa"/>
          </w:tcPr>
          <w:p w:rsidR="00C201CF" w:rsidRPr="0085682C" w:rsidRDefault="00C201CF" w:rsidP="008558F1">
            <w:pPr>
              <w:keepNext/>
              <w:tabs>
                <w:tab w:val="clear" w:pos="1134"/>
              </w:tabs>
              <w:ind w:firstLine="0"/>
              <w:rPr>
                <w:szCs w:val="20"/>
              </w:rPr>
            </w:pPr>
          </w:p>
        </w:tc>
        <w:tc>
          <w:tcPr>
            <w:tcW w:w="4990" w:type="dxa"/>
          </w:tcPr>
          <w:p w:rsidR="00C201CF" w:rsidRPr="0085682C" w:rsidRDefault="00C201CF" w:rsidP="008558F1">
            <w:pPr>
              <w:keepNext/>
              <w:tabs>
                <w:tab w:val="clear" w:pos="1134"/>
              </w:tabs>
              <w:ind w:firstLine="0"/>
              <w:rPr>
                <w:szCs w:val="20"/>
              </w:rPr>
            </w:pPr>
          </w:p>
        </w:tc>
      </w:tr>
      <w:tr w:rsidR="00C201CF" w:rsidRPr="0085682C" w:rsidTr="00C201CF">
        <w:tc>
          <w:tcPr>
            <w:tcW w:w="4791" w:type="dxa"/>
          </w:tcPr>
          <w:p w:rsidR="00C201CF" w:rsidRPr="0085682C" w:rsidRDefault="00C201CF" w:rsidP="008558F1">
            <w:pPr>
              <w:keepNext/>
              <w:tabs>
                <w:tab w:val="clear" w:pos="1134"/>
              </w:tabs>
              <w:ind w:firstLine="0"/>
              <w:rPr>
                <w:szCs w:val="20"/>
              </w:rPr>
            </w:pPr>
          </w:p>
        </w:tc>
        <w:tc>
          <w:tcPr>
            <w:tcW w:w="4990" w:type="dxa"/>
          </w:tcPr>
          <w:p w:rsidR="00C201CF" w:rsidRPr="0085682C" w:rsidRDefault="00C201CF"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4"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lastRenderedPageBreak/>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5"/>
          <w:headerReference w:type="default" r:id="rId156"/>
          <w:headerReference w:type="first" r:id="rId157"/>
          <w:pgSz w:w="11906" w:h="16838" w:code="9"/>
          <w:pgMar w:top="510" w:right="1021" w:bottom="567" w:left="1247" w:header="737" w:footer="680" w:gutter="0"/>
          <w:cols w:space="708"/>
          <w:docGrid w:linePitch="360"/>
        </w:sectPr>
      </w:pPr>
    </w:p>
    <w:p w:rsidR="00625DAC" w:rsidRPr="0085682C" w:rsidRDefault="00600522">
      <w:pPr>
        <w:pStyle w:val="-32"/>
      </w:pPr>
      <w:bookmarkStart w:id="426" w:name="_Ref391415737"/>
      <w:bookmarkStart w:id="427" w:name="_Toc392487709"/>
      <w:bookmarkStart w:id="428" w:name="_Toc392489413"/>
      <w:r w:rsidRPr="0085682C">
        <w:lastRenderedPageBreak/>
        <w:t xml:space="preserve">Сведения об опыте выполнения аналогичных </w:t>
      </w:r>
      <w:bookmarkEnd w:id="426"/>
      <w:bookmarkEnd w:id="427"/>
      <w:bookmarkEnd w:id="428"/>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8"/>
          <w:headerReference w:type="default" r:id="rId159"/>
          <w:footerReference w:type="default" r:id="rId160"/>
          <w:headerReference w:type="first" r:id="rId161"/>
          <w:footerReference w:type="first" r:id="rId162"/>
          <w:pgSz w:w="16838" w:h="11906" w:orient="landscape" w:code="9"/>
          <w:pgMar w:top="1247" w:right="567" w:bottom="1021" w:left="510" w:header="737" w:footer="680" w:gutter="0"/>
          <w:cols w:space="708"/>
          <w:docGrid w:linePitch="360"/>
        </w:sectPr>
      </w:pPr>
    </w:p>
    <w:p w:rsidR="00625DAC" w:rsidRPr="0085682C" w:rsidRDefault="00B71713">
      <w:pPr>
        <w:pStyle w:val="-32"/>
      </w:pPr>
      <w:bookmarkStart w:id="429" w:name="_Ref391415747"/>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lastRenderedPageBreak/>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3"/>
          <w:headerReference w:type="default" r:id="rId164"/>
          <w:headerReference w:type="first" r:id="rId165"/>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C201CF"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66"/>
          <w:headerReference w:type="default" r:id="rId167"/>
          <w:headerReference w:type="first" r:id="rId168"/>
          <w:footerReference w:type="first" r:id="rId169"/>
          <w:pgSz w:w="11906" w:h="16838" w:code="9"/>
          <w:pgMar w:top="510" w:right="1021" w:bottom="567" w:left="1247" w:header="737" w:footer="680" w:gutter="0"/>
          <w:cols w:space="708"/>
          <w:docGrid w:linePitch="360"/>
        </w:sectPr>
      </w:pPr>
    </w:p>
    <w:p w:rsidR="00625DAC" w:rsidRPr="0085682C" w:rsidRDefault="005D55AB">
      <w:pPr>
        <w:pStyle w:val="-32"/>
      </w:pPr>
      <w:bookmarkStart w:id="430" w:name="_Toc392487714"/>
      <w:bookmarkStart w:id="431" w:name="_Toc392489418"/>
      <w:r>
        <w:lastRenderedPageBreak/>
        <w:t>Письмо о подаче заявки</w:t>
      </w:r>
      <w:bookmarkEnd w:id="429"/>
      <w:bookmarkEnd w:id="430"/>
      <w:bookmarkEnd w:id="431"/>
    </w:p>
    <w:p w:rsidR="00625DAC" w:rsidRPr="0085682C" w:rsidRDefault="00B578FB">
      <w:pPr>
        <w:pStyle w:val="-32"/>
      </w:pPr>
      <w:bookmarkStart w:id="432" w:name="_Ref391415755"/>
      <w:bookmarkStart w:id="433" w:name="_Toc392487718"/>
      <w:bookmarkStart w:id="434" w:name="_Toc392489422"/>
      <w:r w:rsidRPr="0085682C">
        <w:t>Коммерческо</w:t>
      </w:r>
      <w:r w:rsidR="00901A4B" w:rsidRPr="0085682C">
        <w:t>е</w:t>
      </w:r>
      <w:r w:rsidRPr="0085682C">
        <w:t xml:space="preserve"> </w:t>
      </w:r>
      <w:r w:rsidR="00901A4B" w:rsidRPr="0085682C">
        <w:t xml:space="preserve">предложение </w:t>
      </w:r>
      <w:r w:rsidR="0027468F" w:rsidRPr="0085682C">
        <w:t xml:space="preserve">на </w:t>
      </w:r>
      <w:r w:rsidR="005D55AB">
        <w:t>оказание услуг</w:t>
      </w:r>
      <w:bookmarkEnd w:id="432"/>
      <w:bookmarkEnd w:id="433"/>
      <w:bookmarkEnd w:id="434"/>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EC42B3" w:rsidRDefault="00633DEF" w:rsidP="00B578FB">
      <w:pPr>
        <w:rPr>
          <w:b/>
        </w:rPr>
      </w:pPr>
      <w:r w:rsidRPr="00EC42B3">
        <w:rPr>
          <w:b/>
          <w:bCs/>
          <w:sz w:val="22"/>
          <w:szCs w:val="22"/>
        </w:rPr>
        <w:t xml:space="preserve">на </w:t>
      </w:r>
      <w:r w:rsidR="00C201CF">
        <w:rPr>
          <w:b/>
          <w:bCs/>
          <w:sz w:val="22"/>
          <w:szCs w:val="22"/>
        </w:rPr>
        <w:t>выполнение работ______________________________________________________________</w:t>
      </w:r>
      <w:r w:rsidR="00C201CF" w:rsidRPr="00EC42B3">
        <w:rPr>
          <w:b/>
        </w:rPr>
        <w:t xml:space="preserve"> </w:t>
      </w:r>
    </w:p>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C201CF">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r w:rsidR="00236A78" w:rsidRPr="0085682C" w:rsidTr="006973D4">
        <w:trPr>
          <w:trHeight w:val="255"/>
        </w:trPr>
        <w:tc>
          <w:tcPr>
            <w:tcW w:w="4537" w:type="dxa"/>
            <w:gridSpan w:val="2"/>
            <w:vAlign w:val="center"/>
          </w:tcPr>
          <w:p w:rsidR="00236A78" w:rsidRPr="0085682C" w:rsidRDefault="00236A78" w:rsidP="00236A78">
            <w:pPr>
              <w:tabs>
                <w:tab w:val="clear" w:pos="1134"/>
              </w:tabs>
              <w:kinsoku/>
              <w:overflowPunct/>
              <w:autoSpaceDE/>
              <w:autoSpaceDN/>
              <w:ind w:firstLine="0"/>
              <w:jc w:val="left"/>
              <w:rPr>
                <w:b/>
                <w:bCs/>
                <w:sz w:val="20"/>
                <w:szCs w:val="20"/>
              </w:rPr>
            </w:pPr>
            <w:bookmarkStart w:id="435" w:name="_GoBack" w:colFirst="0" w:colLast="0"/>
            <w:r>
              <w:rPr>
                <w:b/>
                <w:bCs/>
                <w:sz w:val="20"/>
                <w:szCs w:val="20"/>
              </w:rPr>
              <w:t>СРОК ВЫПОЛНЕНИЯ РАБОТ:</w:t>
            </w:r>
          </w:p>
        </w:tc>
        <w:tc>
          <w:tcPr>
            <w:tcW w:w="5004" w:type="dxa"/>
            <w:gridSpan w:val="4"/>
            <w:shd w:val="clear" w:color="auto" w:fill="auto"/>
            <w:noWrap/>
            <w:vAlign w:val="center"/>
          </w:tcPr>
          <w:p w:rsidR="00236A78" w:rsidRPr="0085682C" w:rsidRDefault="00236A78" w:rsidP="006B408E">
            <w:pPr>
              <w:tabs>
                <w:tab w:val="clear" w:pos="1134"/>
              </w:tabs>
              <w:kinsoku/>
              <w:overflowPunct/>
              <w:autoSpaceDE/>
              <w:autoSpaceDN/>
              <w:ind w:firstLine="0"/>
              <w:jc w:val="center"/>
              <w:rPr>
                <w:b/>
                <w:bCs/>
                <w:sz w:val="20"/>
                <w:szCs w:val="20"/>
              </w:rPr>
            </w:pPr>
          </w:p>
        </w:tc>
      </w:tr>
      <w:tr w:rsidR="00236A78" w:rsidRPr="0085682C" w:rsidTr="003F4E86">
        <w:trPr>
          <w:trHeight w:val="255"/>
        </w:trPr>
        <w:tc>
          <w:tcPr>
            <w:tcW w:w="4537" w:type="dxa"/>
            <w:gridSpan w:val="2"/>
            <w:vAlign w:val="center"/>
          </w:tcPr>
          <w:p w:rsidR="00236A78" w:rsidRDefault="00236A78" w:rsidP="00236A78">
            <w:pPr>
              <w:tabs>
                <w:tab w:val="clear" w:pos="1134"/>
              </w:tabs>
              <w:kinsoku/>
              <w:overflowPunct/>
              <w:autoSpaceDE/>
              <w:autoSpaceDN/>
              <w:ind w:firstLine="0"/>
              <w:jc w:val="left"/>
              <w:rPr>
                <w:b/>
                <w:bCs/>
                <w:sz w:val="20"/>
                <w:szCs w:val="20"/>
              </w:rPr>
            </w:pPr>
            <w:r>
              <w:rPr>
                <w:b/>
                <w:bCs/>
                <w:sz w:val="20"/>
                <w:szCs w:val="20"/>
              </w:rPr>
              <w:t>ПОРЯДОК ОПЛАТЫ:</w:t>
            </w:r>
          </w:p>
        </w:tc>
        <w:tc>
          <w:tcPr>
            <w:tcW w:w="5004" w:type="dxa"/>
            <w:gridSpan w:val="4"/>
            <w:shd w:val="clear" w:color="auto" w:fill="auto"/>
            <w:noWrap/>
            <w:vAlign w:val="center"/>
          </w:tcPr>
          <w:p w:rsidR="00236A78" w:rsidRPr="0085682C" w:rsidRDefault="00236A78" w:rsidP="006B408E">
            <w:pPr>
              <w:tabs>
                <w:tab w:val="clear" w:pos="1134"/>
              </w:tabs>
              <w:kinsoku/>
              <w:overflowPunct/>
              <w:autoSpaceDE/>
              <w:autoSpaceDN/>
              <w:ind w:firstLine="0"/>
              <w:jc w:val="center"/>
              <w:rPr>
                <w:b/>
                <w:bCs/>
                <w:sz w:val="20"/>
                <w:szCs w:val="20"/>
              </w:rPr>
            </w:pPr>
          </w:p>
        </w:tc>
      </w:tr>
      <w:tr w:rsidR="00236A78" w:rsidRPr="0085682C" w:rsidTr="0024048B">
        <w:trPr>
          <w:trHeight w:val="255"/>
        </w:trPr>
        <w:tc>
          <w:tcPr>
            <w:tcW w:w="4537" w:type="dxa"/>
            <w:gridSpan w:val="2"/>
            <w:vAlign w:val="center"/>
          </w:tcPr>
          <w:p w:rsidR="00236A78" w:rsidRDefault="00236A78" w:rsidP="00236A78">
            <w:pPr>
              <w:tabs>
                <w:tab w:val="clear" w:pos="1134"/>
              </w:tabs>
              <w:kinsoku/>
              <w:overflowPunct/>
              <w:autoSpaceDE/>
              <w:autoSpaceDN/>
              <w:ind w:firstLine="0"/>
              <w:jc w:val="left"/>
              <w:rPr>
                <w:b/>
                <w:bCs/>
                <w:sz w:val="20"/>
                <w:szCs w:val="20"/>
              </w:rPr>
            </w:pPr>
            <w:r>
              <w:rPr>
                <w:b/>
                <w:bCs/>
                <w:sz w:val="20"/>
                <w:szCs w:val="20"/>
              </w:rPr>
              <w:t>ГАРАНТИЯ НАВЫПОЛНЕНЫЕ РАБОТЫ:</w:t>
            </w:r>
          </w:p>
        </w:tc>
        <w:tc>
          <w:tcPr>
            <w:tcW w:w="5004" w:type="dxa"/>
            <w:gridSpan w:val="4"/>
            <w:shd w:val="clear" w:color="auto" w:fill="auto"/>
            <w:noWrap/>
            <w:vAlign w:val="center"/>
          </w:tcPr>
          <w:p w:rsidR="00236A78" w:rsidRPr="0085682C" w:rsidRDefault="00236A78" w:rsidP="006B408E">
            <w:pPr>
              <w:tabs>
                <w:tab w:val="clear" w:pos="1134"/>
              </w:tabs>
              <w:kinsoku/>
              <w:overflowPunct/>
              <w:autoSpaceDE/>
              <w:autoSpaceDN/>
              <w:ind w:firstLine="0"/>
              <w:jc w:val="center"/>
              <w:rPr>
                <w:b/>
                <w:bCs/>
                <w:sz w:val="20"/>
                <w:szCs w:val="20"/>
              </w:rPr>
            </w:pPr>
          </w:p>
        </w:tc>
      </w:tr>
      <w:bookmarkEnd w:id="435"/>
    </w:tbl>
    <w:p w:rsidR="00935FBD" w:rsidRDefault="00935FBD" w:rsidP="00DC3C3B">
      <w:pPr>
        <w:ind w:firstLine="0"/>
      </w:pPr>
    </w:p>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0"/>
          <w:headerReference w:type="default" r:id="rId171"/>
          <w:headerReference w:type="first" r:id="rId172"/>
          <w:pgSz w:w="11906" w:h="16838" w:code="9"/>
          <w:pgMar w:top="510" w:right="1021" w:bottom="567" w:left="1247" w:header="737" w:footer="680" w:gutter="0"/>
          <w:cols w:space="708"/>
          <w:docGrid w:linePitch="360"/>
        </w:sectPr>
      </w:pPr>
    </w:p>
    <w:p w:rsidR="00625DAC" w:rsidRPr="0085682C" w:rsidRDefault="004805D8">
      <w:pPr>
        <w:pStyle w:val="-32"/>
      </w:pPr>
      <w:bookmarkStart w:id="436" w:name="_Ref390520959"/>
      <w:bookmarkStart w:id="437" w:name="_Ref391415766"/>
      <w:bookmarkStart w:id="438" w:name="_Toc392487724"/>
      <w:bookmarkStart w:id="439" w:name="_Toc392489428"/>
      <w:bookmarkStart w:id="440" w:name="_Ref392507258"/>
      <w:bookmarkStart w:id="441" w:name="_Ref392507339"/>
      <w:r>
        <w:lastRenderedPageBreak/>
        <w:t>Ф</w:t>
      </w:r>
      <w:r w:rsidR="00BE280C" w:rsidRPr="0085682C">
        <w:t xml:space="preserve">орма декларации о </w:t>
      </w:r>
      <w:r w:rsidR="001514C2" w:rsidRPr="0085682C">
        <w:t>не</w:t>
      </w:r>
      <w:r w:rsidR="00BE280C"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3"/>
          <w:headerReference w:type="first" r:id="rId174"/>
          <w:footerReference w:type="first" r:id="rId175"/>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442" w:name="_Toc390239284"/>
      <w:bookmarkStart w:id="443" w:name="_Ref390239697"/>
      <w:bookmarkEnd w:id="419"/>
      <w:bookmarkEnd w:id="436"/>
      <w:bookmarkEnd w:id="437"/>
      <w:bookmarkEnd w:id="438"/>
      <w:bookmarkEnd w:id="439"/>
      <w:bookmarkEnd w:id="440"/>
      <w:bookmarkEnd w:id="441"/>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76"/>
          <w:headerReference w:type="default" r:id="rId177"/>
          <w:footerReference w:type="default" r:id="rId178"/>
          <w:headerReference w:type="first" r:id="rId17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6D1" w:rsidRPr="000B4F20" w:rsidRDefault="006006D1"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6006D1" w:rsidRPr="000B4F20" w:rsidRDefault="006006D1"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80"/>
          <w:headerReference w:type="first" r:id="rId18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6D1" w:rsidRPr="000B4F20" w:rsidRDefault="006006D1"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6006D1" w:rsidRPr="000B4F20" w:rsidRDefault="006006D1"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82"/>
          <w:headerReference w:type="first" r:id="rId183"/>
          <w:footerReference w:type="first" r:id="rId18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444" w:name="_Toc414463297"/>
      <w:r w:rsidRPr="0085682C">
        <w:rPr>
          <w:b/>
          <w:bCs/>
          <w:caps/>
        </w:rPr>
        <w:lastRenderedPageBreak/>
        <w:t>Разъяснение причин отказа в допуске Участнику процедуры закупки</w:t>
      </w:r>
      <w:bookmarkEnd w:id="44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6D1" w:rsidRPr="000B4F20" w:rsidRDefault="006006D1"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8"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6006D1" w:rsidRPr="000B4F20" w:rsidRDefault="006006D1"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45" w:name="_Toc392487739"/>
      <w:bookmarkStart w:id="446" w:name="_Toc39248944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45"/>
      <w:bookmarkEnd w:id="446"/>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47" w:name="_Toc390239295"/>
      <w:bookmarkStart w:id="448" w:name="_Ref390239588"/>
      <w:bookmarkStart w:id="449" w:name="_Toc392487740"/>
      <w:bookmarkStart w:id="450" w:name="_Toc392489444"/>
      <w:bookmarkStart w:id="451" w:name="_Toc438724511"/>
      <w:bookmarkEnd w:id="442"/>
      <w:bookmarkEnd w:id="443"/>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47"/>
      <w:bookmarkEnd w:id="448"/>
      <w:bookmarkEnd w:id="449"/>
      <w:bookmarkEnd w:id="450"/>
      <w:bookmarkEnd w:id="45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5"/>
          <w:headerReference w:type="default" r:id="rId186"/>
          <w:headerReference w:type="first" r:id="rId18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52" w:name="_Toc392487741"/>
      <w:bookmarkStart w:id="453" w:name="_Toc392489445"/>
      <w:r w:rsidRPr="0085682C">
        <w:rPr>
          <w:rFonts w:ascii="Times New Roman" w:hAnsi="Times New Roman" w:cs="Times New Roman"/>
        </w:rPr>
        <w:lastRenderedPageBreak/>
        <w:t>Блок «Техническое задание»</w:t>
      </w:r>
      <w:bookmarkEnd w:id="452"/>
      <w:bookmarkEnd w:id="453"/>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54" w:name="_Toc392487742"/>
      <w:bookmarkStart w:id="455" w:name="_Toc392489446"/>
      <w:bookmarkStart w:id="456" w:name="_Toc438724512"/>
      <w:r w:rsidRPr="0085682C">
        <w:rPr>
          <w:rFonts w:ascii="Times New Roman" w:hAnsi="Times New Roman"/>
        </w:rPr>
        <w:lastRenderedPageBreak/>
        <w:t>Техническое задание</w:t>
      </w:r>
      <w:bookmarkEnd w:id="454"/>
      <w:bookmarkEnd w:id="455"/>
      <w:bookmarkEnd w:id="456"/>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88"/>
      <w:headerReference w:type="default" r:id="rId189"/>
      <w:headerReference w:type="first" r:id="rId190"/>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6D1" w:rsidRDefault="006006D1">
      <w:r>
        <w:separator/>
      </w:r>
    </w:p>
    <w:p w:rsidR="006006D1" w:rsidRDefault="006006D1"/>
  </w:endnote>
  <w:endnote w:type="continuationSeparator" w:id="0">
    <w:p w:rsidR="006006D1" w:rsidRDefault="006006D1">
      <w:r>
        <w:continuationSeparator/>
      </w:r>
    </w:p>
    <w:p w:rsidR="006006D1" w:rsidRDefault="006006D1"/>
  </w:endnote>
  <w:endnote w:type="continuationNotice" w:id="1">
    <w:p w:rsidR="006006D1" w:rsidRDefault="00600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B454DB" w:rsidRDefault="006006D1"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06D1" w:rsidRPr="004511AD" w:rsidRDefault="006006D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6006D1" w:rsidRPr="004511AD" w:rsidRDefault="006006D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B454DB" w:rsidRDefault="006006D1"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06D1" w:rsidRPr="004511AD" w:rsidRDefault="006006D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6006D1" w:rsidRPr="004511AD" w:rsidRDefault="006006D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06D1" w:rsidRPr="004511AD" w:rsidRDefault="006006D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6006D1" w:rsidRPr="004511AD" w:rsidRDefault="006006D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2310D9" w:rsidRDefault="006006D1"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B454DB" w:rsidRDefault="006006D1"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06D1" w:rsidRPr="004511AD" w:rsidRDefault="006006D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6006D1" w:rsidRPr="004511AD" w:rsidRDefault="006006D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1A7210" w:rsidRDefault="006006D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1A7210" w:rsidRDefault="006006D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6006D1" w:rsidRDefault="006006D1">
        <w:pPr>
          <w:pStyle w:val="ab"/>
        </w:pPr>
        <w:r>
          <w:fldChar w:fldCharType="begin"/>
        </w:r>
        <w:r>
          <w:instrText xml:space="preserve"> PAGE   \* MERGEFORMAT </w:instrText>
        </w:r>
        <w:r>
          <w:fldChar w:fldCharType="separate"/>
        </w:r>
        <w:r>
          <w:rPr>
            <w:noProof/>
          </w:rPr>
          <w:t>156</w:t>
        </w:r>
        <w:r>
          <w:rPr>
            <w:noProof/>
          </w:rPr>
          <w:fldChar w:fldCharType="end"/>
        </w:r>
      </w:p>
    </w:sdtContent>
  </w:sdt>
  <w:p w:rsidR="006006D1" w:rsidRPr="002F5350" w:rsidRDefault="006006D1" w:rsidP="002F5350">
    <w:pPr>
      <w:pStyle w:val="ab"/>
      <w:rPr>
        <w:szCs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B454DB" w:rsidRDefault="006006D1"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06D1" w:rsidRPr="004511AD" w:rsidRDefault="006006D1"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6006D1" w:rsidRPr="004511AD" w:rsidRDefault="006006D1"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Content>
      <w:p w:rsidR="006006D1" w:rsidRDefault="006006D1">
        <w:pPr>
          <w:pStyle w:val="ab"/>
        </w:pPr>
        <w:r>
          <w:fldChar w:fldCharType="begin"/>
        </w:r>
        <w:r>
          <w:instrText xml:space="preserve"> PAGE   \* MERGEFORMAT </w:instrText>
        </w:r>
        <w:r>
          <w:fldChar w:fldCharType="separate"/>
        </w:r>
        <w:r>
          <w:rPr>
            <w:noProof/>
          </w:rPr>
          <w:t>235</w:t>
        </w:r>
        <w:r>
          <w:rPr>
            <w:noProof/>
          </w:rPr>
          <w:fldChar w:fldCharType="end"/>
        </w:r>
      </w:p>
    </w:sdtContent>
  </w:sdt>
  <w:p w:rsidR="006006D1" w:rsidRPr="002F5350" w:rsidRDefault="006006D1" w:rsidP="002F53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6D1" w:rsidRDefault="006006D1">
      <w:r>
        <w:separator/>
      </w:r>
    </w:p>
    <w:p w:rsidR="006006D1" w:rsidRDefault="006006D1"/>
  </w:footnote>
  <w:footnote w:type="continuationSeparator" w:id="0">
    <w:p w:rsidR="006006D1" w:rsidRDefault="006006D1">
      <w:r>
        <w:continuationSeparator/>
      </w:r>
    </w:p>
    <w:p w:rsidR="006006D1" w:rsidRDefault="006006D1"/>
  </w:footnote>
  <w:footnote w:type="continuationNotice" w:id="1">
    <w:p w:rsidR="006006D1" w:rsidRDefault="006006D1"/>
  </w:footnote>
  <w:footnote w:id="2">
    <w:p w:rsidR="006006D1" w:rsidRDefault="006006D1">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6006D1" w:rsidRPr="00BA504D" w:rsidRDefault="006006D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6006D1" w:rsidRPr="00D71EA3" w:rsidRDefault="006006D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6006D1" w:rsidRDefault="006006D1">
      <w:pPr>
        <w:pStyle w:val="afff3"/>
      </w:pPr>
    </w:p>
  </w:footnote>
  <w:footnote w:id="5">
    <w:p w:rsidR="006006D1" w:rsidRPr="00D71EA3" w:rsidRDefault="006006D1" w:rsidP="00D71EA3">
      <w:pPr>
        <w:pStyle w:val="afff3"/>
        <w:spacing w:before="0"/>
        <w:rPr>
          <w:rFonts w:ascii="Arial" w:hAnsi="Arial" w:cs="Arial"/>
          <w:sz w:val="16"/>
          <w:szCs w:val="16"/>
        </w:rPr>
      </w:pPr>
    </w:p>
  </w:footnote>
  <w:footnote w:id="6">
    <w:p w:rsidR="006006D1" w:rsidRPr="00D71EA3" w:rsidRDefault="006006D1" w:rsidP="00D71EA3">
      <w:pPr>
        <w:pStyle w:val="afff3"/>
        <w:spacing w:before="0"/>
        <w:rPr>
          <w:rFonts w:ascii="Arial" w:hAnsi="Arial" w:cs="Arial"/>
          <w:sz w:val="16"/>
          <w:szCs w:val="16"/>
        </w:rPr>
      </w:pPr>
    </w:p>
  </w:footnote>
  <w:footnote w:id="7">
    <w:p w:rsidR="006006D1" w:rsidRPr="00D71EA3" w:rsidRDefault="006006D1" w:rsidP="00D71EA3">
      <w:pPr>
        <w:pStyle w:val="afff3"/>
        <w:spacing w:before="0"/>
        <w:rPr>
          <w:rFonts w:ascii="Arial" w:hAnsi="Arial" w:cs="Arial"/>
          <w:sz w:val="16"/>
          <w:szCs w:val="16"/>
        </w:rPr>
      </w:pPr>
    </w:p>
  </w:footnote>
  <w:footnote w:id="8">
    <w:p w:rsidR="006006D1" w:rsidRPr="00AE6712" w:rsidRDefault="006006D1" w:rsidP="00AE6712">
      <w:pPr>
        <w:pStyle w:val="afff3"/>
        <w:spacing w:before="0"/>
        <w:rPr>
          <w:rFonts w:ascii="Arial" w:hAnsi="Arial" w:cs="Arial"/>
          <w:sz w:val="16"/>
          <w:szCs w:val="16"/>
        </w:rPr>
      </w:pPr>
      <w:r>
        <w:rPr>
          <w:rStyle w:val="afd"/>
        </w:rPr>
        <w:footnoteRef/>
      </w:r>
    </w:p>
  </w:footnote>
  <w:footnote w:id="9">
    <w:p w:rsidR="006006D1" w:rsidRPr="007F2A93" w:rsidRDefault="006006D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6006D1" w:rsidRDefault="006006D1">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6006D1" w:rsidRPr="0083585D" w:rsidRDefault="006006D1"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006D1" w:rsidRPr="001B5DAB" w:rsidTr="009043EA">
      <w:trPr>
        <w:trHeight w:val="253"/>
      </w:trPr>
      <w:tc>
        <w:tcPr>
          <w:tcW w:w="5000" w:type="pct"/>
          <w:tcBorders>
            <w:bottom w:val="single" w:sz="12" w:space="0" w:color="FFC000"/>
          </w:tcBorders>
          <w:vAlign w:val="center"/>
        </w:tcPr>
        <w:p w:rsidR="006006D1" w:rsidRPr="001B5DAB" w:rsidRDefault="006006D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6006D1" w:rsidRDefault="006006D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2310D9" w:rsidRDefault="006006D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006D1" w:rsidRPr="001B5DAB" w:rsidTr="00864AB2">
      <w:trPr>
        <w:trHeight w:val="253"/>
      </w:trPr>
      <w:tc>
        <w:tcPr>
          <w:tcW w:w="5000" w:type="pct"/>
          <w:tcBorders>
            <w:bottom w:val="single" w:sz="12" w:space="0" w:color="FFC000"/>
          </w:tcBorders>
          <w:vAlign w:val="center"/>
        </w:tcPr>
        <w:p w:rsidR="006006D1" w:rsidRPr="001B5DAB" w:rsidRDefault="006006D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6006D1" w:rsidRDefault="006006D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D75296" w:rsidRDefault="006006D1"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006D1" w:rsidRPr="001B5DAB" w:rsidTr="00864AB2">
      <w:trPr>
        <w:trHeight w:val="253"/>
      </w:trPr>
      <w:tc>
        <w:tcPr>
          <w:tcW w:w="5000" w:type="pct"/>
          <w:tcBorders>
            <w:bottom w:val="single" w:sz="12" w:space="0" w:color="FFC000"/>
          </w:tcBorders>
          <w:vAlign w:val="center"/>
        </w:tcPr>
        <w:p w:rsidR="006006D1" w:rsidRPr="001B5DAB" w:rsidRDefault="006006D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6006D1" w:rsidRPr="00A85687" w:rsidRDefault="006006D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006D1" w:rsidRPr="001B5DAB" w:rsidTr="009043EA">
      <w:trPr>
        <w:trHeight w:val="253"/>
      </w:trPr>
      <w:tc>
        <w:tcPr>
          <w:tcW w:w="5000" w:type="pct"/>
          <w:tcBorders>
            <w:bottom w:val="single" w:sz="12" w:space="0" w:color="FFC000"/>
          </w:tcBorders>
          <w:vAlign w:val="center"/>
        </w:tcPr>
        <w:p w:rsidR="006006D1" w:rsidRPr="001B5DAB" w:rsidRDefault="006006D1"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6006D1" w:rsidRDefault="006006D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85682C" w:rsidRDefault="006006D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006D1" w:rsidRPr="001B5DAB" w:rsidTr="009043EA">
      <w:trPr>
        <w:trHeight w:val="253"/>
      </w:trPr>
      <w:tc>
        <w:tcPr>
          <w:tcW w:w="5000" w:type="pct"/>
          <w:tcBorders>
            <w:bottom w:val="single" w:sz="12" w:space="0" w:color="FFC000"/>
          </w:tcBorders>
          <w:vAlign w:val="center"/>
        </w:tcPr>
        <w:p w:rsidR="006006D1" w:rsidRPr="001B5DAB" w:rsidRDefault="006006D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6006D1" w:rsidRPr="009043EA" w:rsidRDefault="006006D1" w:rsidP="009043EA">
    <w:pPr>
      <w:pStyle w:val="a9"/>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6006D1" w:rsidRPr="001B5DAB" w:rsidTr="00864AB2">
      <w:trPr>
        <w:trHeight w:val="284"/>
      </w:trPr>
      <w:tc>
        <w:tcPr>
          <w:tcW w:w="5000" w:type="pct"/>
          <w:tcBorders>
            <w:bottom w:val="single" w:sz="12" w:space="0" w:color="FFC000"/>
          </w:tcBorders>
          <w:vAlign w:val="center"/>
        </w:tcPr>
        <w:p w:rsidR="006006D1" w:rsidRPr="001B5DAB" w:rsidRDefault="006006D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6006D1" w:rsidRDefault="006006D1" w:rsidP="00E0089C"/>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D71EA3">
    <w:pPr>
      <w:ind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rsidP="006203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11106F" w:rsidRDefault="006006D1" w:rsidP="00D71EA3">
    <w:pPr>
      <w:ind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Default="006006D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D1" w:rsidRPr="00564407" w:rsidRDefault="006006D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8E3C1D"/>
    <w:multiLevelType w:val="hybridMultilevel"/>
    <w:tmpl w:val="A308E43A"/>
    <w:lvl w:ilvl="0" w:tplc="37900D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30"/>
  </w:num>
  <w:num w:numId="20">
    <w:abstractNumId w:val="113"/>
  </w:num>
  <w:num w:numId="21">
    <w:abstractNumId w:val="64"/>
  </w:num>
  <w:num w:numId="22">
    <w:abstractNumId w:val="49"/>
  </w:num>
  <w:num w:numId="23">
    <w:abstractNumId w:val="34"/>
  </w:num>
  <w:num w:numId="24">
    <w:abstractNumId w:val="33"/>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1"/>
  </w:num>
  <w:num w:numId="38">
    <w:abstractNumId w:val="95"/>
  </w:num>
  <w:num w:numId="39">
    <w:abstractNumId w:val="26"/>
  </w:num>
  <w:num w:numId="40">
    <w:abstractNumId w:val="56"/>
  </w:num>
  <w:num w:numId="41">
    <w:abstractNumId w:val="24"/>
  </w:num>
  <w:num w:numId="42">
    <w:abstractNumId w:val="61"/>
  </w:num>
  <w:num w:numId="43">
    <w:abstractNumId w:val="58"/>
  </w:num>
  <w:num w:numId="44">
    <w:abstractNumId w:val="67"/>
  </w:num>
  <w:num w:numId="45">
    <w:abstractNumId w:val="37"/>
  </w:num>
  <w:num w:numId="46">
    <w:abstractNumId w:val="98"/>
  </w:num>
  <w:num w:numId="47">
    <w:abstractNumId w:val="29"/>
  </w:num>
  <w:num w:numId="48">
    <w:abstractNumId w:val="45"/>
  </w:num>
  <w:num w:numId="49">
    <w:abstractNumId w:val="28"/>
  </w:num>
  <w:num w:numId="50">
    <w:abstractNumId w:val="18"/>
  </w:num>
  <w:num w:numId="51">
    <w:abstractNumId w:val="106"/>
  </w:num>
  <w:num w:numId="52">
    <w:abstractNumId w:val="94"/>
  </w:num>
  <w:num w:numId="53">
    <w:abstractNumId w:val="103"/>
  </w:num>
  <w:num w:numId="54">
    <w:abstractNumId w:val="32"/>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7"/>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5"/>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454"/>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A78"/>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8D5"/>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B51"/>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1"/>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6DF2"/>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0B"/>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91E"/>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1CF"/>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165"/>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72309D43"/>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www.zakupki.gov.ru" TargetMode="External"/><Relationship Id="rId84" Type="http://schemas.openxmlformats.org/officeDocument/2006/relationships/footer" Target="footer1.xml"/><Relationship Id="rId138" Type="http://schemas.openxmlformats.org/officeDocument/2006/relationships/control" Target="activeX/activeX66.xml"/><Relationship Id="rId159" Type="http://schemas.openxmlformats.org/officeDocument/2006/relationships/header" Target="header27.xml"/><Relationship Id="rId170" Type="http://schemas.openxmlformats.org/officeDocument/2006/relationships/header" Target="header35.xml"/><Relationship Id="rId191" Type="http://schemas.openxmlformats.org/officeDocument/2006/relationships/fontTable" Target="fontTable.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control" Target="activeX/activeX34.xml"/><Relationship Id="rId128" Type="http://schemas.openxmlformats.org/officeDocument/2006/relationships/control" Target="activeX/activeX61.xml"/><Relationship Id="rId149" Type="http://schemas.openxmlformats.org/officeDocument/2006/relationships/header" Target="header20.xml"/><Relationship Id="rId5" Type="http://schemas.openxmlformats.org/officeDocument/2006/relationships/numbering" Target="numbering.xml"/><Relationship Id="rId95" Type="http://schemas.openxmlformats.org/officeDocument/2006/relationships/image" Target="media/image22.wmf"/><Relationship Id="rId160" Type="http://schemas.openxmlformats.org/officeDocument/2006/relationships/footer" Target="footer4.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control" Target="activeX/activeX67.xml"/><Relationship Id="rId85" Type="http://schemas.openxmlformats.org/officeDocument/2006/relationships/header" Target="header16.xml"/><Relationship Id="rId150" Type="http://schemas.openxmlformats.org/officeDocument/2006/relationships/header" Target="header21.xml"/><Relationship Id="rId171" Type="http://schemas.openxmlformats.org/officeDocument/2006/relationships/header" Target="header36.xml"/><Relationship Id="rId192" Type="http://schemas.openxmlformats.org/officeDocument/2006/relationships/theme" Target="theme/theme1.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6.wmf"/><Relationship Id="rId129" Type="http://schemas.openxmlformats.org/officeDocument/2006/relationships/image" Target="media/image35.wmf"/><Relationship Id="rId54" Type="http://schemas.openxmlformats.org/officeDocument/2006/relationships/control" Target="activeX/activeX24.xml"/><Relationship Id="rId75" Type="http://schemas.openxmlformats.org/officeDocument/2006/relationships/image" Target="media/image18.wmf"/><Relationship Id="rId96" Type="http://schemas.openxmlformats.org/officeDocument/2006/relationships/control" Target="activeX/activeX41.xml"/><Relationship Id="rId140" Type="http://schemas.openxmlformats.org/officeDocument/2006/relationships/control" Target="activeX/activeX68.xml"/><Relationship Id="rId161" Type="http://schemas.openxmlformats.org/officeDocument/2006/relationships/header" Target="header28.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control" Target="activeX/activeX30.xml"/><Relationship Id="rId86" Type="http://schemas.openxmlformats.org/officeDocument/2006/relationships/control" Target="activeX/activeX37.xml"/><Relationship Id="rId130" Type="http://schemas.openxmlformats.org/officeDocument/2006/relationships/control" Target="activeX/activeX62.xml"/><Relationship Id="rId151" Type="http://schemas.openxmlformats.org/officeDocument/2006/relationships/footer" Target="footer3.xml"/><Relationship Id="rId172"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image" Target="media/image10.wmf"/><Relationship Id="rId76" Type="http://schemas.openxmlformats.org/officeDocument/2006/relationships/control" Target="activeX/activeX35.xml"/><Relationship Id="rId97" Type="http://schemas.openxmlformats.org/officeDocument/2006/relationships/image" Target="media/image23.wmf"/><Relationship Id="rId104" Type="http://schemas.openxmlformats.org/officeDocument/2006/relationships/control" Target="activeX/activeX47.xml"/><Relationship Id="rId120" Type="http://schemas.openxmlformats.org/officeDocument/2006/relationships/control" Target="activeX/activeX57.xml"/><Relationship Id="rId125" Type="http://schemas.openxmlformats.org/officeDocument/2006/relationships/image" Target="media/image33.wmf"/><Relationship Id="rId141" Type="http://schemas.openxmlformats.org/officeDocument/2006/relationships/control" Target="activeX/activeX69.xml"/><Relationship Id="rId146" Type="http://schemas.openxmlformats.org/officeDocument/2006/relationships/header" Target="header18.xml"/><Relationship Id="rId167" Type="http://schemas.openxmlformats.org/officeDocument/2006/relationships/header" Target="header33.xml"/><Relationship Id="rId188" Type="http://schemas.openxmlformats.org/officeDocument/2006/relationships/header" Target="header50.xml"/><Relationship Id="rId7" Type="http://schemas.openxmlformats.org/officeDocument/2006/relationships/settings" Target="settings.xml"/><Relationship Id="rId71" Type="http://schemas.openxmlformats.org/officeDocument/2006/relationships/image" Target="media/image16.wmf"/><Relationship Id="rId92" Type="http://schemas.openxmlformats.org/officeDocument/2006/relationships/control" Target="activeX/activeX39.xml"/><Relationship Id="rId162" Type="http://schemas.openxmlformats.org/officeDocument/2006/relationships/footer" Target="footer5.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hyperlink" Target="https://www.roseltorg.ru/" TargetMode="External"/><Relationship Id="rId87" Type="http://schemas.openxmlformats.org/officeDocument/2006/relationships/control" Target="activeX/activeX38.xml"/><Relationship Id="rId110" Type="http://schemas.openxmlformats.org/officeDocument/2006/relationships/image" Target="media/image27.wmf"/><Relationship Id="rId115" Type="http://schemas.openxmlformats.org/officeDocument/2006/relationships/image" Target="media/image29.wmf"/><Relationship Id="rId131" Type="http://schemas.openxmlformats.org/officeDocument/2006/relationships/image" Target="media/image36.wmf"/><Relationship Id="rId136" Type="http://schemas.openxmlformats.org/officeDocument/2006/relationships/control" Target="activeX/activeX65.xml"/><Relationship Id="rId157" Type="http://schemas.openxmlformats.org/officeDocument/2006/relationships/header" Target="header25.xml"/><Relationship Id="rId178" Type="http://schemas.openxmlformats.org/officeDocument/2006/relationships/footer" Target="footer8.xml"/><Relationship Id="rId61" Type="http://schemas.openxmlformats.org/officeDocument/2006/relationships/image" Target="media/image12.wmf"/><Relationship Id="rId82" Type="http://schemas.openxmlformats.org/officeDocument/2006/relationships/header" Target="header14.xml"/><Relationship Id="rId152" Type="http://schemas.openxmlformats.org/officeDocument/2006/relationships/header" Target="header22.xml"/><Relationship Id="rId173" Type="http://schemas.openxmlformats.org/officeDocument/2006/relationships/header" Target="header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image" Target="media/image19.wmf"/><Relationship Id="rId100" Type="http://schemas.openxmlformats.org/officeDocument/2006/relationships/control" Target="activeX/activeX43.xml"/><Relationship Id="rId105" Type="http://schemas.openxmlformats.org/officeDocument/2006/relationships/control" Target="activeX/activeX48.xml"/><Relationship Id="rId126" Type="http://schemas.openxmlformats.org/officeDocument/2006/relationships/control" Target="activeX/activeX60.xml"/><Relationship Id="rId147" Type="http://schemas.openxmlformats.org/officeDocument/2006/relationships/footer" Target="footer2.xml"/><Relationship Id="rId168"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3.xml"/><Relationship Id="rId93" Type="http://schemas.openxmlformats.org/officeDocument/2006/relationships/image" Target="media/image21.wmf"/><Relationship Id="rId98" Type="http://schemas.openxmlformats.org/officeDocument/2006/relationships/control" Target="activeX/activeX42.xml"/><Relationship Id="rId121" Type="http://schemas.openxmlformats.org/officeDocument/2006/relationships/image" Target="media/image31.wmf"/><Relationship Id="rId142" Type="http://schemas.openxmlformats.org/officeDocument/2006/relationships/control" Target="activeX/activeX70.xml"/><Relationship Id="rId163" Type="http://schemas.openxmlformats.org/officeDocument/2006/relationships/header" Target="header29.xml"/><Relationship Id="rId184" Type="http://schemas.openxmlformats.org/officeDocument/2006/relationships/footer" Target="footer9.xml"/><Relationship Id="rId189" Type="http://schemas.openxmlformats.org/officeDocument/2006/relationships/header" Target="header5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4.wmf"/><Relationship Id="rId116" Type="http://schemas.openxmlformats.org/officeDocument/2006/relationships/control" Target="activeX/activeX54.xml"/><Relationship Id="rId137" Type="http://schemas.openxmlformats.org/officeDocument/2006/relationships/image" Target="media/image39.wmf"/><Relationship Id="rId158" Type="http://schemas.openxmlformats.org/officeDocument/2006/relationships/header" Target="header26.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9.xml"/><Relationship Id="rId83" Type="http://schemas.openxmlformats.org/officeDocument/2006/relationships/header" Target="header15.xml"/><Relationship Id="rId88" Type="http://schemas.openxmlformats.org/officeDocument/2006/relationships/hyperlink" Target="consultantplus://offline/ref=457DFB6C243A1923DC09D84D875C2A6943DCEE4F2F75EC0186BB041E16F9C9B5CE774CCE2AA70042C0B6457D4By1JBI" TargetMode="External"/><Relationship Id="rId111" Type="http://schemas.openxmlformats.org/officeDocument/2006/relationships/control" Target="activeX/activeX51.xml"/><Relationship Id="rId132" Type="http://schemas.openxmlformats.org/officeDocument/2006/relationships/control" Target="activeX/activeX63.xml"/><Relationship Id="rId153" Type="http://schemas.openxmlformats.org/officeDocument/2006/relationships/hyperlink" Target="http://www.zakupki.gov.ru" TargetMode="External"/><Relationship Id="rId174" Type="http://schemas.openxmlformats.org/officeDocument/2006/relationships/header" Target="header39.xml"/><Relationship Id="rId179" Type="http://schemas.openxmlformats.org/officeDocument/2006/relationships/header" Target="header42.xml"/><Relationship Id="rId190" Type="http://schemas.openxmlformats.org/officeDocument/2006/relationships/header" Target="header52.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image" Target="media/image25.wmf"/><Relationship Id="rId127" Type="http://schemas.openxmlformats.org/officeDocument/2006/relationships/image" Target="media/image34.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image" Target="media/image17.wmf"/><Relationship Id="rId78" Type="http://schemas.openxmlformats.org/officeDocument/2006/relationships/control" Target="activeX/activeX36.xml"/><Relationship Id="rId94" Type="http://schemas.openxmlformats.org/officeDocument/2006/relationships/control" Target="activeX/activeX40.xml"/><Relationship Id="rId99" Type="http://schemas.openxmlformats.org/officeDocument/2006/relationships/image" Target="media/image24.wmf"/><Relationship Id="rId101" Type="http://schemas.openxmlformats.org/officeDocument/2006/relationships/control" Target="activeX/activeX44.xml"/><Relationship Id="rId122" Type="http://schemas.openxmlformats.org/officeDocument/2006/relationships/control" Target="activeX/activeX58.xml"/><Relationship Id="rId143" Type="http://schemas.openxmlformats.org/officeDocument/2006/relationships/control" Target="activeX/activeX71.xml"/><Relationship Id="rId148" Type="http://schemas.openxmlformats.org/officeDocument/2006/relationships/header" Target="header19.xml"/><Relationship Id="rId164" Type="http://schemas.openxmlformats.org/officeDocument/2006/relationships/header" Target="header30.xml"/><Relationship Id="rId169" Type="http://schemas.openxmlformats.org/officeDocument/2006/relationships/footer" Target="footer6.xml"/><Relationship Id="rId185" Type="http://schemas.openxmlformats.org/officeDocument/2006/relationships/header" Target="header47.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control" Target="activeX/activeX31.xml"/><Relationship Id="rId89" Type="http://schemas.openxmlformats.org/officeDocument/2006/relationships/hyperlink" Target="consultantplus://offline/ref=457DFB6C243A1923DC09D84D875C2A6943DCE94B2571EC0186BB041E16F9C9B5CE774CCE2AA70042C0B6457D4By1JBI" TargetMode="External"/><Relationship Id="rId112" Type="http://schemas.openxmlformats.org/officeDocument/2006/relationships/control" Target="activeX/activeX52.xml"/><Relationship Id="rId133" Type="http://schemas.openxmlformats.org/officeDocument/2006/relationships/image" Target="media/image37.wmf"/><Relationship Id="rId154" Type="http://schemas.openxmlformats.org/officeDocument/2006/relationships/hyperlink" Target="http://www.zakupki.gov.ru" TargetMode="External"/><Relationship Id="rId175" Type="http://schemas.openxmlformats.org/officeDocument/2006/relationships/footer" Target="footer7.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header" Target="header11.xml"/><Relationship Id="rId102" Type="http://schemas.openxmlformats.org/officeDocument/2006/relationships/control" Target="activeX/activeX45.xml"/><Relationship Id="rId123" Type="http://schemas.openxmlformats.org/officeDocument/2006/relationships/image" Target="media/image32.wmf"/><Relationship Id="rId144" Type="http://schemas.openxmlformats.org/officeDocument/2006/relationships/control" Target="activeX/activeX72.xml"/><Relationship Id="rId90" Type="http://schemas.openxmlformats.org/officeDocument/2006/relationships/hyperlink" Target="consultantplus://offline/ref=457DFB6C243A1923DC09D84D875C2A6943DCE9492072EC0186BB041E16F9C9B5CE774CCE2AA70042C0B6457D4By1JBI" TargetMode="External"/><Relationship Id="rId165" Type="http://schemas.openxmlformats.org/officeDocument/2006/relationships/header" Target="header31.xml"/><Relationship Id="rId186" Type="http://schemas.openxmlformats.org/officeDocument/2006/relationships/header" Target="header48.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image" Target="media/image15.wmf"/><Relationship Id="rId113" Type="http://schemas.openxmlformats.org/officeDocument/2006/relationships/image" Target="media/image28.wmf"/><Relationship Id="rId134" Type="http://schemas.openxmlformats.org/officeDocument/2006/relationships/control" Target="activeX/activeX64.xml"/><Relationship Id="rId80" Type="http://schemas.openxmlformats.org/officeDocument/2006/relationships/header" Target="header12.xml"/><Relationship Id="rId155" Type="http://schemas.openxmlformats.org/officeDocument/2006/relationships/header" Target="header23.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image" Target="media/image11.wmf"/><Relationship Id="rId103" Type="http://schemas.openxmlformats.org/officeDocument/2006/relationships/control" Target="activeX/activeX46.xml"/><Relationship Id="rId124" Type="http://schemas.openxmlformats.org/officeDocument/2006/relationships/control" Target="activeX/activeX59.xml"/><Relationship Id="rId70" Type="http://schemas.openxmlformats.org/officeDocument/2006/relationships/control" Target="activeX/activeX32.xml"/><Relationship Id="rId91" Type="http://schemas.openxmlformats.org/officeDocument/2006/relationships/image" Target="media/image20.wmf"/><Relationship Id="rId145" Type="http://schemas.openxmlformats.org/officeDocument/2006/relationships/header" Target="header17.xml"/><Relationship Id="rId166" Type="http://schemas.openxmlformats.org/officeDocument/2006/relationships/header" Target="header32.xml"/><Relationship Id="rId187" Type="http://schemas.openxmlformats.org/officeDocument/2006/relationships/header" Target="header49.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control" Target="activeX/activeX53.xml"/><Relationship Id="rId60" Type="http://schemas.openxmlformats.org/officeDocument/2006/relationships/control" Target="activeX/activeX28.xml"/><Relationship Id="rId81" Type="http://schemas.openxmlformats.org/officeDocument/2006/relationships/header" Target="header13.xml"/><Relationship Id="rId135" Type="http://schemas.openxmlformats.org/officeDocument/2006/relationships/image" Target="media/image38.wmf"/><Relationship Id="rId156" Type="http://schemas.openxmlformats.org/officeDocument/2006/relationships/header" Target="header24.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6C6F-E00A-4317-8E55-9CA4BC21DEB9}">
  <ds:schemaRefs>
    <ds:schemaRef ds:uri="http://schemas.openxmlformats.org/officeDocument/2006/bibliography"/>
  </ds:schemaRefs>
</ds:datastoreItem>
</file>

<file path=customXml/itemProps2.xml><?xml version="1.0" encoding="utf-8"?>
<ds:datastoreItem xmlns:ds="http://schemas.openxmlformats.org/officeDocument/2006/customXml" ds:itemID="{2385C948-AB22-4332-8A9A-46D7D3852148}">
  <ds:schemaRefs>
    <ds:schemaRef ds:uri="http://schemas.openxmlformats.org/officeDocument/2006/bibliography"/>
  </ds:schemaRefs>
</ds:datastoreItem>
</file>

<file path=customXml/itemProps3.xml><?xml version="1.0" encoding="utf-8"?>
<ds:datastoreItem xmlns:ds="http://schemas.openxmlformats.org/officeDocument/2006/customXml" ds:itemID="{EE7B7D00-A77E-4AE7-9988-6014577C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42</Pages>
  <Words>7342</Words>
  <Characters>55983</Characters>
  <Application>Microsoft Office Word</Application>
  <DocSecurity>0</DocSecurity>
  <Lines>466</Lines>
  <Paragraphs>126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300</cp:revision>
  <cp:lastPrinted>2019-01-11T06:34:00Z</cp:lastPrinted>
  <dcterms:created xsi:type="dcterms:W3CDTF">2018-10-15T10:50:00Z</dcterms:created>
  <dcterms:modified xsi:type="dcterms:W3CDTF">2019-02-19T14:42:00Z</dcterms:modified>
</cp:coreProperties>
</file>