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4493" w14:textId="77777777" w:rsidR="007603EE" w:rsidRPr="0085682C" w:rsidRDefault="007603EE" w:rsidP="007603EE">
      <w:pPr>
        <w:pStyle w:val="-"/>
        <w:jc w:val="center"/>
        <w:rPr>
          <w:rFonts w:ascii="Times New Roman" w:hAnsi="Times New Roman"/>
        </w:rPr>
      </w:pPr>
      <w:bookmarkStart w:id="0" w:name="_Ref391413584"/>
      <w:bookmarkStart w:id="1" w:name="_Toc392487636"/>
      <w:bookmarkStart w:id="2" w:name="_Toc392489340"/>
      <w:bookmarkStart w:id="3" w:name="_Toc438724509"/>
      <w:r w:rsidRPr="0085682C">
        <w:rPr>
          <w:rFonts w:ascii="Times New Roman" w:hAnsi="Times New Roman"/>
        </w:rPr>
        <w:t>Извещение</w:t>
      </w:r>
      <w:bookmarkEnd w:id="0"/>
      <w:bookmarkEnd w:id="1"/>
      <w:bookmarkEnd w:id="2"/>
      <w:r w:rsidRPr="0085682C">
        <w:rPr>
          <w:rFonts w:ascii="Times New Roman" w:hAnsi="Times New Roman"/>
        </w:rPr>
        <w:t xml:space="preserve"> о закупке</w:t>
      </w:r>
      <w:r w:rsidRPr="0085682C">
        <w:rPr>
          <w:rStyle w:val="aa"/>
          <w:rFonts w:ascii="Times New Roman" w:hAnsi="Times New Roman"/>
        </w:rPr>
        <w:footnoteReference w:id="1"/>
      </w:r>
      <w:bookmarkEnd w:id="3"/>
      <w:r>
        <w:rPr>
          <w:rFonts w:ascii="Times New Roman" w:hAnsi="Times New Roman"/>
        </w:rPr>
        <w:t xml:space="preserve"> </w:t>
      </w:r>
    </w:p>
    <w:p w14:paraId="004395FF" w14:textId="77777777" w:rsidR="007603EE" w:rsidRPr="0085682C" w:rsidRDefault="007603EE" w:rsidP="007603EE"/>
    <w:tbl>
      <w:tblPr>
        <w:tblW w:w="494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3138"/>
        <w:gridCol w:w="3427"/>
      </w:tblGrid>
      <w:tr w:rsidR="007603EE" w:rsidRPr="0085682C" w14:paraId="63BD692C" w14:textId="77777777" w:rsidTr="007603EE">
        <w:trPr>
          <w:tblHeader/>
          <w:jc w:val="center"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BDDFBE7" w14:textId="77777777" w:rsidR="007603EE" w:rsidRPr="0085682C" w:rsidRDefault="007603EE" w:rsidP="007603EE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E15A376" w14:textId="77777777" w:rsidR="007603EE" w:rsidRPr="0085682C" w:rsidRDefault="007603EE" w:rsidP="007603EE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F2CC63A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ПОЛЕ ДЛЯ ЗАПОЛНЕНИЯ</w:t>
            </w:r>
          </w:p>
        </w:tc>
      </w:tr>
      <w:tr w:rsidR="007603EE" w:rsidRPr="0085682C" w14:paraId="435BF84D" w14:textId="77777777" w:rsidTr="007603EE">
        <w:trPr>
          <w:tblHeader/>
          <w:jc w:val="center"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78AF79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4F0A3C6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EC7D5A5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3</w:t>
            </w:r>
          </w:p>
        </w:tc>
      </w:tr>
      <w:tr w:rsidR="007603EE" w:rsidRPr="0085682C" w14:paraId="64E4D6C4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518840" w14:textId="77777777" w:rsidR="007603EE" w:rsidRPr="008A2CCF" w:rsidRDefault="007603EE" w:rsidP="007603EE">
            <w:pPr>
              <w:pStyle w:val="a8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val="en-US"/>
              </w:rPr>
            </w:pPr>
            <w:r w:rsidRPr="0085682C">
              <w:rPr>
                <w:b/>
              </w:rPr>
              <w:t>Общие сведения о закупке</w:t>
            </w:r>
          </w:p>
        </w:tc>
      </w:tr>
      <w:tr w:rsidR="007603EE" w:rsidRPr="0085682C" w14:paraId="74E5B932" w14:textId="77777777" w:rsidTr="007603EE">
        <w:trPr>
          <w:trHeight w:val="729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3A0FFD09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126B2853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6BAC4" w14:textId="77777777" w:rsidR="007603EE" w:rsidRPr="0085682C" w:rsidRDefault="007603EE" w:rsidP="007603EE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B67B70A" w14:textId="77777777" w:rsidR="007603EE" w:rsidRPr="0085682C" w:rsidRDefault="007603EE" w:rsidP="007603EE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603EE" w:rsidRPr="0085682C" w14:paraId="12DE4B04" w14:textId="77777777" w:rsidTr="007603EE">
        <w:trPr>
          <w:trHeight w:val="600"/>
          <w:jc w:val="center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2BFEA6B4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634E24D3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b"/>
              <w:tblpPr w:leftFromText="180" w:rightFromText="180" w:vertAnchor="text" w:horzAnchor="margin" w:tblpY="-161"/>
              <w:tblOverlap w:val="never"/>
              <w:tblW w:w="21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702"/>
            </w:tblGrid>
            <w:tr w:rsidR="007603EE" w:rsidRPr="0085682C" w14:paraId="169A037D" w14:textId="77777777" w:rsidTr="007603EE">
              <w:trPr>
                <w:trHeight w:val="415"/>
              </w:trPr>
              <w:tc>
                <w:tcPr>
                  <w:tcW w:w="420" w:type="dxa"/>
                  <w:vAlign w:val="center"/>
                </w:tcPr>
                <w:p w14:paraId="47E79FE6" w14:textId="06D799F9" w:rsidR="007603EE" w:rsidRPr="0085682C" w:rsidRDefault="007603EE" w:rsidP="007603E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 w14:anchorId="1A41AFB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3" type="#_x0000_t75" style="width:10.5pt;height:10.5pt" o:ole="">
                        <v:imagedata r:id="rId7" o:title=""/>
                      </v:shape>
                      <w:control r:id="rId8" w:name="OptionButton25211413431" w:shapeid="_x0000_i1083"/>
                    </w:object>
                  </w:r>
                </w:p>
              </w:tc>
              <w:tc>
                <w:tcPr>
                  <w:tcW w:w="1702" w:type="dxa"/>
                  <w:vAlign w:val="center"/>
                </w:tcPr>
                <w:p w14:paraId="1BEE0DF4" w14:textId="0CFAE4C4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</w:tbl>
          <w:p w14:paraId="02E29D56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603EE" w:rsidRPr="0085682C" w14:paraId="1D6293BC" w14:textId="77777777" w:rsidTr="007603EE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14:paraId="5D937B06" w14:textId="2F70425D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63656791">
                      <v:shape id="_x0000_i1085" type="#_x0000_t75" style="width:9pt;height:12.75pt" o:ole="">
                        <v:imagedata r:id="rId9" o:title=""/>
                      </v:shape>
                      <w:control r:id="rId10" w:name="OptionButton25211413441" w:shapeid="_x0000_i108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14:paraId="7DE38B43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</w:tbl>
          <w:p w14:paraId="69CA59A7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603EE" w:rsidRPr="0085682C" w14:paraId="7ED6BEBB" w14:textId="77777777" w:rsidTr="007603EE">
        <w:trPr>
          <w:trHeight w:val="385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4F088C7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ABC4090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05C156" w14:textId="72F620BA" w:rsidR="007603EE" w:rsidRPr="0022228E" w:rsidRDefault="007603EE" w:rsidP="007603E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Поставка </w:t>
            </w:r>
            <w:r w:rsidR="001D7C40">
              <w:rPr>
                <w:szCs w:val="24"/>
              </w:rPr>
              <w:t>автошин</w:t>
            </w:r>
          </w:p>
        </w:tc>
      </w:tr>
      <w:tr w:rsidR="007603EE" w:rsidRPr="0085682C" w14:paraId="631DD63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5FF882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FCD4E5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7603EE" w:rsidRPr="0085682C" w14:paraId="3969422E" w14:textId="77777777" w:rsidTr="007603EE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32436BDF" w14:textId="550DB9A5" w:rsidR="007603EE" w:rsidRPr="0085682C" w:rsidRDefault="007603EE" w:rsidP="007603EE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44430522">
                      <v:shape id="_x0000_i1087" type="#_x0000_t75" style="width:13.5pt;height:18.75pt" o:ole="">
                        <v:imagedata r:id="rId11" o:title=""/>
                      </v:shape>
                      <w:control r:id="rId12" w:name="OptionButton252114132" w:shapeid="_x0000_i1087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14:paraId="5F8E250C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Е</w:t>
                  </w:r>
                  <w:r w:rsidRPr="0085682C">
                    <w:rPr>
                      <w:szCs w:val="20"/>
                    </w:rPr>
                    <w:t xml:space="preserve">ЭТП </w:t>
                  </w:r>
                  <w:r>
                    <w:t>«</w:t>
                  </w:r>
                  <w:proofErr w:type="spellStart"/>
                  <w:r>
                    <w:t>Roseltorg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14:paraId="6B3031CC" w14:textId="0CCA81E6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5A28D2ED">
                      <v:shape id="_x0000_i1089" type="#_x0000_t75" style="width:13.5pt;height:18.75pt" o:ole="">
                        <v:imagedata r:id="rId13" o:title=""/>
                      </v:shape>
                      <w:control r:id="rId14" w:name="OptionButton25211441" w:shapeid="_x0000_i108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2F3434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85682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</w:tbl>
          <w:p w14:paraId="161C9F74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</w:rPr>
            </w:pPr>
          </w:p>
        </w:tc>
      </w:tr>
      <w:tr w:rsidR="007603EE" w:rsidRPr="0085682C" w14:paraId="4AB7FB17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AAFFB36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C450A6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603EE" w:rsidRPr="0085682C" w14:paraId="6C4BD691" w14:textId="77777777" w:rsidTr="007603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1FADE033" w14:textId="585F929E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6B30A550">
                      <v:shape id="_x0000_i1091" type="#_x0000_t75" style="width:13.5pt;height:18.75pt" o:ole="">
                        <v:imagedata r:id="rId11" o:title=""/>
                      </v:shape>
                      <w:control r:id="rId15" w:name="OptionButton2521141321" w:shapeid="_x0000_i1091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14:paraId="6C7ECDE1" w14:textId="77777777" w:rsidR="007603EE" w:rsidRPr="006333EF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333EF">
                    <w:t>https://www.ros</w:t>
                  </w:r>
                  <w:r>
                    <w:t>eltorg.ru/</w:t>
                  </w:r>
                </w:p>
              </w:tc>
              <w:tc>
                <w:tcPr>
                  <w:tcW w:w="564" w:type="dxa"/>
                  <w:vAlign w:val="center"/>
                </w:tcPr>
                <w:p w14:paraId="57AD2A45" w14:textId="317ACA39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4442D863">
                      <v:shape id="_x0000_i1093" type="#_x0000_t75" style="width:13.5pt;height:18.75pt" o:ole="">
                        <v:imagedata r:id="rId13" o:title=""/>
                      </v:shape>
                      <w:control r:id="rId16" w:name="OptionButton252114411" w:shapeid="_x0000_i109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293B8AE2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34736A0B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</w:rPr>
            </w:pPr>
          </w:p>
        </w:tc>
      </w:tr>
      <w:tr w:rsidR="007603EE" w:rsidRPr="0085682C" w14:paraId="711B3EE6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288C0F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191C1B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603EE" w:rsidRPr="0085682C" w14:paraId="7F5CFCC5" w14:textId="77777777" w:rsidTr="007603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6FC24287" w14:textId="0830AA0E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53741E36">
                      <v:shape id="_x0000_i1095" type="#_x0000_t75" style="width:13.5pt;height:18.75pt" o:ole="">
                        <v:imagedata r:id="rId13" o:title=""/>
                      </v:shape>
                      <w:control r:id="rId17" w:name="OptionButton25211413211" w:shapeid="_x0000_i1095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14:paraId="0A7F3134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14:paraId="4C8F4A9E" w14:textId="2445D35D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28B7EC10">
                      <v:shape id="_x0000_i1097" type="#_x0000_t75" style="width:13.5pt;height:18.75pt" o:ole="">
                        <v:imagedata r:id="rId11" o:title=""/>
                      </v:shape>
                      <w:control r:id="rId18" w:name="OptionButton2521144111" w:shapeid="_x0000_i109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02E681D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2D5A0269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  <w:lang w:val="en-US"/>
              </w:rPr>
            </w:pPr>
          </w:p>
        </w:tc>
      </w:tr>
      <w:tr w:rsidR="007603EE" w:rsidRPr="0085682C" w14:paraId="30A116D0" w14:textId="77777777" w:rsidTr="007603EE">
        <w:trPr>
          <w:trHeight w:val="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48E5B5" w14:textId="77777777" w:rsidR="007603EE" w:rsidRPr="0085682C" w:rsidRDefault="007603EE" w:rsidP="007603EE">
            <w:pPr>
              <w:ind w:firstLine="0"/>
              <w:rPr>
                <w:rStyle w:val="a7"/>
                <w:i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Сведения о Заказчике / Организаторе закупки</w:t>
            </w:r>
          </w:p>
        </w:tc>
      </w:tr>
      <w:tr w:rsidR="007603EE" w:rsidRPr="0085682C" w14:paraId="4F23402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EF4FD0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79C0316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5682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1FB3046D" w14:textId="77777777" w:rsidTr="007603E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14:paraId="072F1B0B" w14:textId="2E459D17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32E7F19D">
                      <v:shape id="_x0000_i1099" type="#_x0000_t75" style="width:13.5pt;height:18.75pt" o:ole="">
                        <v:imagedata r:id="rId11" o:title=""/>
                      </v:shape>
                      <w:control r:id="rId19" w:name="OptionButton252114132111" w:shapeid="_x0000_i10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52D2361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</w:t>
                  </w:r>
                  <w:r>
                    <w:rPr>
                      <w:szCs w:val="20"/>
                    </w:rPr>
                    <w:t xml:space="preserve">кционерное общество </w:t>
                  </w:r>
                  <w:r w:rsidRPr="0085682C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Автономная теплоэнергетическая компания»</w:t>
                  </w:r>
                </w:p>
              </w:tc>
            </w:tr>
          </w:tbl>
          <w:p w14:paraId="31BD8850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603EE" w:rsidRPr="0085682C" w14:paraId="5377E78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661D36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1F7836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F78418F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350000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>г. Краснодар, ул. Длинная,120</w:t>
            </w:r>
          </w:p>
        </w:tc>
      </w:tr>
      <w:tr w:rsidR="007603EE" w:rsidRPr="0085682C" w14:paraId="65C27E56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9FB464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C39F6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6C81B0D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350000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>г. Краснодар, ул. Длинная,120</w:t>
            </w:r>
          </w:p>
        </w:tc>
      </w:tr>
      <w:tr w:rsidR="007603EE" w:rsidRPr="0085682C" w14:paraId="21C7053A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75A76B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A4AF94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DF0966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>
              <w:rPr>
                <w:szCs w:val="24"/>
              </w:rPr>
              <w:t xml:space="preserve"> 299-10-10, (доб. 388)</w:t>
            </w:r>
          </w:p>
        </w:tc>
      </w:tr>
      <w:tr w:rsidR="007603EE" w:rsidRPr="0085682C" w14:paraId="50A047B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B2035B2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B8CD4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A7C794" w14:textId="77777777" w:rsidR="007603EE" w:rsidRPr="0085682C" w:rsidRDefault="007603EE" w:rsidP="007603EE">
            <w:pPr>
              <w:ind w:firstLine="0"/>
              <w:rPr>
                <w:rStyle w:val="a7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  <w:lang w:val="en-US"/>
              </w:rPr>
              <w:t>P</w:t>
            </w:r>
            <w:proofErr w:type="spellStart"/>
            <w:r w:rsidRPr="00E2331B">
              <w:rPr>
                <w:szCs w:val="24"/>
              </w:rPr>
              <w:t>etrov</w:t>
            </w:r>
            <w:r>
              <w:rPr>
                <w:szCs w:val="24"/>
              </w:rPr>
              <w:t>-</w:t>
            </w:r>
            <w:r w:rsidRPr="00E2331B">
              <w:rPr>
                <w:szCs w:val="24"/>
              </w:rPr>
              <w:t>aa@</w:t>
            </w:r>
            <w:r>
              <w:rPr>
                <w:szCs w:val="24"/>
              </w:rPr>
              <w:t>kr</w:t>
            </w:r>
            <w:r>
              <w:rPr>
                <w:szCs w:val="24"/>
                <w:lang w:val="en-US"/>
              </w:rPr>
              <w:t>teplo</w:t>
            </w:r>
            <w:proofErr w:type="spellEnd"/>
            <w:r w:rsidRPr="00E2331B">
              <w:rPr>
                <w:szCs w:val="24"/>
              </w:rPr>
              <w:t>.</w:t>
            </w:r>
            <w:proofErr w:type="spellStart"/>
            <w:r w:rsidRPr="00E2331B">
              <w:rPr>
                <w:szCs w:val="24"/>
              </w:rPr>
              <w:t>ru</w:t>
            </w:r>
            <w:proofErr w:type="spellEnd"/>
          </w:p>
        </w:tc>
      </w:tr>
      <w:tr w:rsidR="007603EE" w:rsidRPr="0085682C" w14:paraId="0D33D746" w14:textId="77777777" w:rsidTr="007603EE">
        <w:trPr>
          <w:trHeight w:val="59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FED08BC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74DD6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603EE" w:rsidRPr="0085682C" w14:paraId="3CE05D11" w14:textId="77777777" w:rsidTr="007603EE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14:paraId="255F833A" w14:textId="20900541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072CD8AC">
                      <v:shape id="_x0000_i1101" type="#_x0000_t75" style="width:13.5pt;height:18.75pt" o:ole="">
                        <v:imagedata r:id="rId11" o:title=""/>
                      </v:shape>
                      <w:control r:id="rId20" w:name="OptionButton252114133" w:shapeid="_x0000_i110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5C3A1FBC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5682C">
                    <w:rPr>
                      <w:szCs w:val="20"/>
                    </w:rPr>
                    <w:t>пп</w:t>
                  </w:r>
                  <w:proofErr w:type="spellEnd"/>
                  <w:r w:rsidRPr="0085682C"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</w:tbl>
          <w:p w14:paraId="065F32FD" w14:textId="77777777" w:rsidR="007603EE" w:rsidRPr="0085682C" w:rsidRDefault="007603EE" w:rsidP="007603EE">
            <w:pPr>
              <w:pStyle w:val="a8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603EE" w:rsidRPr="0085682C" w14:paraId="71DCE16C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8D65739" w14:textId="77777777" w:rsidR="007603EE" w:rsidRPr="0085682C" w:rsidRDefault="007603EE" w:rsidP="007603EE">
            <w:pPr>
              <w:pStyle w:val="a8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85682C">
              <w:rPr>
                <w:b/>
              </w:rPr>
              <w:t>Контактная информация</w:t>
            </w:r>
          </w:p>
        </w:tc>
      </w:tr>
      <w:tr w:rsidR="007603EE" w:rsidRPr="0085682C" w14:paraId="6F8011A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1C0E38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FE545C0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Контактное лицо (ФИО)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9B1A7D3" w14:textId="1C8E10A7" w:rsidR="007603EE" w:rsidRPr="004150DA" w:rsidRDefault="007603EE" w:rsidP="007603EE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5682C">
              <w:rPr>
                <w:szCs w:val="24"/>
              </w:rPr>
              <w:t xml:space="preserve">По процедурным вопросам: </w:t>
            </w:r>
            <w:r>
              <w:rPr>
                <w:szCs w:val="24"/>
              </w:rPr>
              <w:t>Петров Алексей Анатольевич</w:t>
            </w:r>
          </w:p>
        </w:tc>
      </w:tr>
      <w:tr w:rsidR="007603EE" w:rsidRPr="0085682C" w14:paraId="0B70C0B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F32493A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72FFED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74FCCC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proofErr w:type="spellStart"/>
            <w:r w:rsidRPr="00E2331B">
              <w:rPr>
                <w:szCs w:val="24"/>
              </w:rPr>
              <w:t>Petrov</w:t>
            </w:r>
            <w:r>
              <w:rPr>
                <w:szCs w:val="24"/>
              </w:rPr>
              <w:t>-</w:t>
            </w:r>
            <w:r w:rsidRPr="00E2331B">
              <w:rPr>
                <w:szCs w:val="24"/>
              </w:rPr>
              <w:t>aa</w:t>
            </w:r>
            <w:proofErr w:type="spellEnd"/>
            <w:r w:rsidRPr="00E2331B"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krteplo</w:t>
            </w:r>
            <w:proofErr w:type="spellEnd"/>
            <w:r w:rsidRPr="00E2331B">
              <w:rPr>
                <w:szCs w:val="24"/>
              </w:rPr>
              <w:t>.</w:t>
            </w:r>
            <w:proofErr w:type="spellStart"/>
            <w:r w:rsidRPr="00E2331B">
              <w:rPr>
                <w:szCs w:val="24"/>
              </w:rPr>
              <w:t>ru</w:t>
            </w:r>
            <w:proofErr w:type="spellEnd"/>
          </w:p>
        </w:tc>
      </w:tr>
      <w:tr w:rsidR="007603EE" w:rsidRPr="0085682C" w14:paraId="1E06A2A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9F24EB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583AC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ED4351F" w14:textId="77777777" w:rsidR="007603EE" w:rsidRPr="00321D56" w:rsidRDefault="007603EE" w:rsidP="007603EE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+7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 xml:space="preserve">) </w:t>
            </w:r>
            <w:r>
              <w:rPr>
                <w:szCs w:val="24"/>
                <w:lang w:val="en-US"/>
              </w:rPr>
              <w:t>299-10-10</w:t>
            </w:r>
            <w:r>
              <w:rPr>
                <w:szCs w:val="24"/>
              </w:rPr>
              <w:t xml:space="preserve">, (доб. </w:t>
            </w:r>
            <w:r>
              <w:rPr>
                <w:szCs w:val="24"/>
                <w:lang w:val="en-US"/>
              </w:rPr>
              <w:t>388</w:t>
            </w:r>
            <w:r>
              <w:rPr>
                <w:szCs w:val="24"/>
              </w:rPr>
              <w:t>)</w:t>
            </w:r>
          </w:p>
        </w:tc>
      </w:tr>
      <w:tr w:rsidR="007603EE" w:rsidRPr="0085682C" w14:paraId="2E76F9F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9AC9F0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0420441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FAA2C6C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7603EE" w:rsidRPr="0085682C" w14:paraId="7E26D41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5610EB7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7E57FA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3410ED71" w14:textId="77777777" w:rsidTr="007603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6501CEF6" w14:textId="4B267D3D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5E8100A5">
                      <v:shape id="_x0000_i1103" type="#_x0000_t75" style="width:13.5pt;height:18.75pt" o:ole="">
                        <v:imagedata r:id="rId13" o:title=""/>
                      </v:shape>
                      <w:control r:id="rId21" w:name="OptionButton25211413211121" w:shapeid="_x0000_i11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16D959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7603EE" w:rsidRPr="0085682C" w14:paraId="53DDF3B8" w14:textId="77777777" w:rsidTr="007603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0871E03F" w14:textId="5B2D91D3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1602A2B2">
                      <v:shape id="_x0000_i1105" type="#_x0000_t75" style="width:13.5pt;height:18.75pt" o:ole="">
                        <v:imagedata r:id="rId11" o:title=""/>
                      </v:shape>
                      <w:control r:id="rId22" w:name="OptionButton252114132111131" w:shapeid="_x0000_i11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3B47C59" w14:textId="77777777" w:rsidR="007603EE" w:rsidRPr="001D7C40" w:rsidRDefault="007603EE" w:rsidP="007603EE">
                  <w:pPr>
                    <w:pBdr>
                      <w:bottom w:val="single" w:sz="4" w:space="1" w:color="auto"/>
                    </w:pBdr>
                    <w:ind w:firstLine="0"/>
                    <w:rPr>
                      <w:b/>
                      <w:color w:val="FF0000"/>
                      <w:sz w:val="22"/>
                      <w:szCs w:val="20"/>
                    </w:rPr>
                  </w:pPr>
                  <w:r w:rsidRPr="001D7C40">
                    <w:rPr>
                      <w:b/>
                      <w:color w:val="FF0000"/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14:paraId="0E13234C" w14:textId="4B2FF319" w:rsidR="007603EE" w:rsidRPr="001D7C40" w:rsidRDefault="001D7C40" w:rsidP="007603EE">
                  <w:pPr>
                    <w:pBdr>
                      <w:bottom w:val="single" w:sz="4" w:space="1" w:color="auto"/>
                    </w:pBdr>
                    <w:ind w:firstLine="0"/>
                    <w:rPr>
                      <w:b/>
                      <w:color w:val="FF0000"/>
                      <w:sz w:val="22"/>
                      <w:szCs w:val="20"/>
                    </w:rPr>
                  </w:pPr>
                  <w:r w:rsidRPr="001D7C40">
                    <w:rPr>
                      <w:b/>
                      <w:color w:val="FF0000"/>
                      <w:sz w:val="22"/>
                      <w:szCs w:val="20"/>
                    </w:rPr>
                    <w:t xml:space="preserve">Шевченко </w:t>
                  </w:r>
                  <w:proofErr w:type="gramStart"/>
                  <w:r w:rsidRPr="001D7C40">
                    <w:rPr>
                      <w:b/>
                      <w:color w:val="FF0000"/>
                      <w:sz w:val="22"/>
                      <w:szCs w:val="20"/>
                    </w:rPr>
                    <w:t>С.П.</w:t>
                  </w:r>
                  <w:proofErr w:type="gramEnd"/>
                  <w:r w:rsidR="007603EE" w:rsidRPr="001D7C40">
                    <w:rPr>
                      <w:b/>
                      <w:color w:val="FF0000"/>
                      <w:sz w:val="22"/>
                      <w:szCs w:val="20"/>
                    </w:rPr>
                    <w:t>, 8 (</w:t>
                  </w:r>
                  <w:r w:rsidRPr="001D7C40">
                    <w:rPr>
                      <w:b/>
                      <w:color w:val="FF0000"/>
                      <w:sz w:val="22"/>
                      <w:szCs w:val="20"/>
                    </w:rPr>
                    <w:t>989</w:t>
                  </w:r>
                  <w:r w:rsidR="007603EE" w:rsidRPr="001D7C40">
                    <w:rPr>
                      <w:b/>
                      <w:color w:val="FF0000"/>
                      <w:sz w:val="22"/>
                      <w:szCs w:val="20"/>
                    </w:rPr>
                    <w:t xml:space="preserve">) </w:t>
                  </w:r>
                  <w:r w:rsidRPr="001D7C40">
                    <w:rPr>
                      <w:b/>
                      <w:color w:val="FF0000"/>
                      <w:sz w:val="22"/>
                      <w:szCs w:val="20"/>
                    </w:rPr>
                    <w:t>259 23 23</w:t>
                  </w:r>
                </w:p>
                <w:p w14:paraId="0F3DE09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 w:rsidRPr="0085682C"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14:paraId="04DBC525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603EE" w:rsidRPr="0085682C" w14:paraId="608A7569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A434CD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Место и дата подачи и рассмотрения заявок, и подведения итогов закупки</w:t>
            </w:r>
          </w:p>
        </w:tc>
      </w:tr>
      <w:tr w:rsidR="007603EE" w:rsidRPr="0085682C" w14:paraId="496EFD95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C72E4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6478B01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Планируемая дата размещения (публикации) Извещения и </w:t>
            </w:r>
            <w:r>
              <w:rPr>
                <w:sz w:val="20"/>
                <w:szCs w:val="20"/>
              </w:rPr>
              <w:t>Закупочная документации</w:t>
            </w:r>
            <w:r w:rsidRPr="0085682C">
              <w:rPr>
                <w:rStyle w:val="aa"/>
                <w:szCs w:val="20"/>
              </w:rPr>
              <w:footnoteReference w:id="2"/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1AC48BC" w14:textId="2C03AFB3" w:rsidR="007603EE" w:rsidRPr="006333EF" w:rsidRDefault="007603EE" w:rsidP="007603EE">
            <w:pPr>
              <w:ind w:firstLine="0"/>
              <w:rPr>
                <w:szCs w:val="20"/>
              </w:rPr>
            </w:pPr>
            <w:r w:rsidRPr="006333EF">
              <w:rPr>
                <w:szCs w:val="20"/>
              </w:rPr>
              <w:t>«</w:t>
            </w:r>
            <w:r w:rsidR="001D7C40">
              <w:rPr>
                <w:szCs w:val="20"/>
              </w:rPr>
              <w:t>05</w:t>
            </w:r>
            <w:r>
              <w:rPr>
                <w:szCs w:val="20"/>
              </w:rPr>
              <w:t>»</w:t>
            </w:r>
            <w:r w:rsidRPr="006333EF">
              <w:rPr>
                <w:szCs w:val="20"/>
              </w:rPr>
              <w:t xml:space="preserve"> </w:t>
            </w:r>
            <w:r w:rsidR="001D7C40">
              <w:rPr>
                <w:szCs w:val="20"/>
              </w:rPr>
              <w:t>апреля</w:t>
            </w:r>
            <w:r>
              <w:rPr>
                <w:szCs w:val="20"/>
              </w:rPr>
              <w:t xml:space="preserve"> </w:t>
            </w:r>
            <w:r w:rsidRPr="006333EF">
              <w:rPr>
                <w:szCs w:val="20"/>
              </w:rPr>
              <w:t>201</w:t>
            </w:r>
            <w:r>
              <w:rPr>
                <w:szCs w:val="20"/>
              </w:rPr>
              <w:t>9</w:t>
            </w:r>
            <w:r w:rsidRPr="006333EF">
              <w:rPr>
                <w:szCs w:val="20"/>
              </w:rPr>
              <w:t xml:space="preserve"> г.</w:t>
            </w:r>
          </w:p>
        </w:tc>
      </w:tr>
      <w:tr w:rsidR="007603EE" w:rsidRPr="0085682C" w14:paraId="70EA4841" w14:textId="77777777" w:rsidTr="007603EE">
        <w:trPr>
          <w:trHeight w:val="483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2031A31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10AB3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603EE" w:rsidRPr="0085682C" w14:paraId="6FA0326E" w14:textId="77777777" w:rsidTr="007603EE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14:paraId="7684EF2F" w14:textId="0764B982" w:rsidR="007603EE" w:rsidRPr="004C446F" w:rsidRDefault="007603EE" w:rsidP="007603EE">
                  <w:pPr>
                    <w:ind w:firstLine="0"/>
                    <w:rPr>
                      <w:i/>
                    </w:rPr>
                  </w:pPr>
                  <w:r w:rsidRPr="004C446F">
                    <w:rPr>
                      <w:i/>
                      <w:szCs w:val="20"/>
                    </w:rPr>
                    <w:object w:dxaOrig="225" w:dyaOrig="225" w14:anchorId="7E283797">
                      <v:shape id="_x0000_i1107" type="#_x0000_t75" style="width:13.5pt;height:18.75pt" o:ole="">
                        <v:imagedata r:id="rId11" o:title=""/>
                      </v:shape>
                      <w:control r:id="rId23" w:name="OptionButton2521141321111211114" w:shapeid="_x0000_i11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64D8E398" w14:textId="4E0F2C81" w:rsidR="007603EE" w:rsidRPr="004C446F" w:rsidRDefault="007603EE" w:rsidP="007603EE">
                  <w:pPr>
                    <w:ind w:firstLine="0"/>
                    <w:rPr>
                      <w:i/>
                      <w:szCs w:val="20"/>
                      <w:shd w:val="clear" w:color="auto" w:fill="FFFFFF" w:themeFill="background1"/>
                    </w:rPr>
                  </w:pPr>
                  <w:r w:rsidRPr="004C446F">
                    <w:rPr>
                      <w:szCs w:val="20"/>
                    </w:rPr>
                    <w:t>«</w:t>
                  </w:r>
                  <w:r w:rsidR="001D7C40">
                    <w:rPr>
                      <w:szCs w:val="20"/>
                    </w:rPr>
                    <w:t>05</w:t>
                  </w:r>
                  <w:r w:rsidRPr="004C446F">
                    <w:rPr>
                      <w:szCs w:val="20"/>
                    </w:rPr>
                    <w:t xml:space="preserve">» </w:t>
                  </w:r>
                  <w:proofErr w:type="spellStart"/>
                  <w:r w:rsidR="001D7C40">
                    <w:rPr>
                      <w:szCs w:val="20"/>
                    </w:rPr>
                    <w:t>арпеля</w:t>
                  </w:r>
                  <w:proofErr w:type="spellEnd"/>
                  <w:r w:rsidRPr="004C446F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4C446F">
                    <w:rPr>
                      <w:szCs w:val="20"/>
                    </w:rPr>
                    <w:t xml:space="preserve"> г.</w:t>
                  </w:r>
                </w:p>
              </w:tc>
            </w:tr>
            <w:tr w:rsidR="007603EE" w:rsidRPr="0085682C" w14:paraId="286A7316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FBB9B99" w14:textId="55D7C01A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67E98D25">
                      <v:shape id="_x0000_i1109" type="#_x0000_t75" style="width:12.75pt;height:18.75pt" o:ole="">
                        <v:imagedata r:id="rId24" o:title=""/>
                      </v:shape>
                      <w:control r:id="rId25" w:name="CheckBox212626" w:shapeid="_x0000_i11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0B4D1D51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с даты официального размещения Извещения и </w:t>
                  </w:r>
                  <w:r>
                    <w:rPr>
                      <w:szCs w:val="20"/>
                    </w:rPr>
                    <w:t>Закупочная документации</w:t>
                  </w:r>
                  <w:r w:rsidRPr="0085682C">
                    <w:rPr>
                      <w:szCs w:val="20"/>
                    </w:rPr>
                    <w:t>, в любое время (при проведении закупки в электронной форме)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14:paraId="16CDD17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2ECDF29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6E2C70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4F9E9C1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710C8F2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28949E9" w14:textId="7E9E503E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05D8B6DC">
                      <v:shape id="_x0000_i1111" type="#_x0000_t75" style="width:13.5pt;height:18.75pt" o:ole="">
                        <v:imagedata r:id="rId11" o:title=""/>
                      </v:shape>
                      <w:control r:id="rId26" w:name="OptionButton25211413211112111141" w:shapeid="_x0000_i11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7E53D59" w14:textId="48D11897" w:rsidR="007603EE" w:rsidRPr="00B50788" w:rsidRDefault="007603EE" w:rsidP="007603EE">
                  <w:pPr>
                    <w:ind w:firstLine="0"/>
                  </w:pPr>
                  <w:r w:rsidRPr="00B50788">
                    <w:t>«</w:t>
                  </w:r>
                  <w:r w:rsidR="001D7C40">
                    <w:t>12</w:t>
                  </w:r>
                  <w:r w:rsidRPr="00B50788">
                    <w:rPr>
                      <w:szCs w:val="20"/>
                    </w:rPr>
                    <w:t xml:space="preserve">» </w:t>
                  </w:r>
                  <w:r w:rsidR="001D7C40">
                    <w:rPr>
                      <w:szCs w:val="20"/>
                    </w:rPr>
                    <w:t xml:space="preserve">апреля </w:t>
                  </w:r>
                  <w:r w:rsidRPr="00B50788">
                    <w:rPr>
                      <w:szCs w:val="20"/>
                    </w:rPr>
                    <w:t>201</w:t>
                  </w:r>
                  <w:r>
                    <w:rPr>
                      <w:szCs w:val="20"/>
                    </w:rPr>
                    <w:t>9</w:t>
                  </w:r>
                  <w:r w:rsidRPr="00B50788">
                    <w:t xml:space="preserve"> г. «</w:t>
                  </w:r>
                  <w:r>
                    <w:t>00</w:t>
                  </w:r>
                  <w:r w:rsidRPr="00B50788">
                    <w:t xml:space="preserve"> </w:t>
                  </w:r>
                  <w:proofErr w:type="gramStart"/>
                  <w:r w:rsidRPr="00B50788">
                    <w:t>ч :</w:t>
                  </w:r>
                  <w:proofErr w:type="gramEnd"/>
                  <w:r w:rsidRPr="00B50788">
                    <w:t xml:space="preserve"> </w:t>
                  </w:r>
                  <w:r>
                    <w:t>00</w:t>
                  </w:r>
                  <w:r w:rsidRPr="00B50788">
                    <w:t xml:space="preserve"> м»:</w:t>
                  </w:r>
                </w:p>
                <w:p w14:paraId="006F40AC" w14:textId="77777777" w:rsidR="007603EE" w:rsidRPr="00B50788" w:rsidRDefault="007603EE" w:rsidP="007603EE">
                  <w:pPr>
                    <w:ind w:firstLine="0"/>
                    <w:rPr>
                      <w:szCs w:val="20"/>
                    </w:rPr>
                  </w:pPr>
                </w:p>
              </w:tc>
            </w:tr>
          </w:tbl>
          <w:p w14:paraId="69F9CA2C" w14:textId="77777777" w:rsidR="007603EE" w:rsidRPr="0085682C" w:rsidRDefault="007603EE" w:rsidP="007603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603EE" w:rsidRPr="0085682C" w14:paraId="7EE10151" w14:textId="77777777" w:rsidTr="007603EE">
        <w:trPr>
          <w:trHeight w:val="1244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DE1822C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F4BA59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7603EE" w:rsidRPr="0085682C" w14:paraId="76B1E79D" w14:textId="77777777" w:rsidTr="007603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14:paraId="541CFA0F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85682C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7603EE" w:rsidRPr="0085682C" w14:paraId="2E3BBF55" w14:textId="77777777" w:rsidTr="007603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b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603EE" w:rsidRPr="0085682C" w14:paraId="490168AD" w14:textId="77777777" w:rsidTr="007603EE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14:paraId="55D0E40A" w14:textId="5F57FC29" w:rsidR="007603EE" w:rsidRPr="0085682C" w:rsidRDefault="007603EE" w:rsidP="007603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 w14:anchorId="23B3A78B">
                            <v:shape id="_x0000_i1113" type="#_x0000_t75" style="width:13.5pt;height:18.75pt" o:ole="">
                              <v:imagedata r:id="rId11" o:title=""/>
                            </v:shape>
                            <w:control r:id="rId27" w:name="OptionButton2521141321111211113213" w:shapeid="_x0000_i111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49C9424D" w14:textId="77777777" w:rsidR="007603EE" w:rsidRPr="0085682C" w:rsidRDefault="007603EE" w:rsidP="007603EE">
                        <w:pPr>
                          <w:ind w:firstLine="0"/>
                          <w:rPr>
                            <w:rStyle w:val="a7"/>
                            <w:b w:val="0"/>
                            <w:i w:val="0"/>
                            <w:szCs w:val="20"/>
                          </w:rPr>
                        </w:pPr>
                        <w:r w:rsidRPr="0085682C">
                          <w:rPr>
                            <w:rStyle w:val="a7"/>
                            <w:szCs w:val="20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14:paraId="5619937B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603EE" w:rsidRPr="0085682C" w14:paraId="09D07401" w14:textId="77777777" w:rsidTr="007603EE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14:paraId="4527FE10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>
                    <w:t>3500</w:t>
                  </w:r>
                  <w:r w:rsidRPr="0085682C">
                    <w:t xml:space="preserve">, Российская Федерация, г. </w:t>
                  </w:r>
                  <w:r>
                    <w:t>Краснодар, ул. Длинная, 120</w:t>
                  </w:r>
                  <w:r w:rsidRPr="0085682C">
                    <w:t>,</w:t>
                  </w:r>
                </w:p>
                <w:p w14:paraId="2A4A9204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1CFF07F5" w14:textId="77777777" w:rsidR="007603EE" w:rsidRPr="0085682C" w:rsidRDefault="007603EE" w:rsidP="007603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603EE" w:rsidRPr="0085682C" w14:paraId="7251FF58" w14:textId="77777777" w:rsidTr="007603EE">
        <w:trPr>
          <w:trHeight w:val="655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8FC6CE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6EB742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B9CD718" w14:textId="77777777" w:rsidTr="007603EE">
              <w:trPr>
                <w:trHeight w:val="270"/>
              </w:trPr>
              <w:tc>
                <w:tcPr>
                  <w:tcW w:w="587" w:type="dxa"/>
                </w:tcPr>
                <w:p w14:paraId="31D49F0A" w14:textId="34A71B00" w:rsidR="007603EE" w:rsidRPr="0085682C" w:rsidRDefault="007603EE" w:rsidP="007603E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 w14:anchorId="3E2F5584">
                      <v:shape id="_x0000_i1115" type="#_x0000_t75" style="width:13.5pt;height:18.75pt" o:ole="">
                        <v:imagedata r:id="rId11" o:title=""/>
                      </v:shape>
                      <w:control r:id="rId28" w:name="OptionButton252114132111121111331" w:shapeid="_x0000_i11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E6216B" w14:textId="48DF18E8" w:rsidR="007603EE" w:rsidRPr="0085682C" w:rsidRDefault="007603EE" w:rsidP="007603E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85682C">
                    <w:rPr>
                      <w:szCs w:val="20"/>
                      <w:shd w:val="clear" w:color="auto" w:fill="FFFFFF" w:themeFill="background1"/>
                    </w:rPr>
                    <w:t>«</w:t>
                  </w:r>
                  <w:r w:rsidR="001D7C40">
                    <w:rPr>
                      <w:szCs w:val="20"/>
                      <w:shd w:val="clear" w:color="auto" w:fill="FFFFFF" w:themeFill="background1"/>
                    </w:rPr>
                    <w:t>12</w:t>
                  </w:r>
                  <w:r w:rsidRPr="0085682C">
                    <w:rPr>
                      <w:szCs w:val="20"/>
                    </w:rPr>
                    <w:t xml:space="preserve">» </w:t>
                  </w:r>
                  <w:r w:rsidR="001D7C40">
                    <w:rPr>
                      <w:szCs w:val="20"/>
                    </w:rPr>
                    <w:t xml:space="preserve">апреля </w:t>
                  </w:r>
                  <w:r w:rsidRPr="0085682C">
                    <w:rPr>
                      <w:szCs w:val="20"/>
                    </w:rPr>
                    <w:t>201</w:t>
                  </w:r>
                  <w:r>
                    <w:rPr>
                      <w:szCs w:val="20"/>
                    </w:rPr>
                    <w:t xml:space="preserve">9 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г. «</w:t>
                  </w:r>
                  <w:r>
                    <w:rPr>
                      <w:szCs w:val="20"/>
                      <w:shd w:val="clear" w:color="auto" w:fill="FFFFFF" w:themeFill="background1"/>
                    </w:rPr>
                    <w:t>0</w:t>
                  </w:r>
                  <w:r w:rsidR="001D7C40">
                    <w:rPr>
                      <w:szCs w:val="20"/>
                      <w:shd w:val="clear" w:color="auto" w:fill="FFFFFF" w:themeFill="background1"/>
                    </w:rPr>
                    <w:t>9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</w:t>
                  </w:r>
                  <w:proofErr w:type="gramStart"/>
                  <w:r w:rsidRPr="0085682C">
                    <w:rPr>
                      <w:szCs w:val="20"/>
                      <w:shd w:val="clear" w:color="auto" w:fill="FFFFFF" w:themeFill="background1"/>
                    </w:rPr>
                    <w:t>ч :</w:t>
                  </w:r>
                  <w:proofErr w:type="gramEnd"/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</w:t>
                  </w:r>
                  <w:r>
                    <w:rPr>
                      <w:szCs w:val="20"/>
                      <w:shd w:val="clear" w:color="auto" w:fill="FFFFFF" w:themeFill="background1"/>
                    </w:rPr>
                    <w:t>0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0 м»</w:t>
                  </w:r>
                </w:p>
              </w:tc>
            </w:tr>
          </w:tbl>
          <w:p w14:paraId="5AF489A9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603EE" w:rsidRPr="0085682C" w14:paraId="156892F0" w14:textId="77777777" w:rsidTr="007603EE">
        <w:trPr>
          <w:trHeight w:val="611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EBDC2D6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0E86CE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3DA0A281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FA78A20" w14:textId="6279E38E" w:rsidR="007603EE" w:rsidRPr="0085682C" w:rsidRDefault="007603EE" w:rsidP="007603EE">
                  <w:pPr>
                    <w:ind w:firstLine="0"/>
                    <w:rPr>
                      <w:b/>
                    </w:rPr>
                  </w:pPr>
                  <w:r w:rsidRPr="0085682C">
                    <w:rPr>
                      <w:b/>
                      <w:szCs w:val="20"/>
                    </w:rPr>
                    <w:object w:dxaOrig="225" w:dyaOrig="225" w14:anchorId="38F07083">
                      <v:shape id="_x0000_i1117" type="#_x0000_t75" style="width:13.5pt;height:18.75pt" o:ole="">
                        <v:imagedata r:id="rId13" o:title=""/>
                      </v:shape>
                      <w:control r:id="rId29" w:name="OptionButton2521141321111211113211" w:shapeid="_x0000_i11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96AD925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rStyle w:val="a7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 xml:space="preserve">Место подведения итогов: </w:t>
                  </w:r>
                  <w:r>
                    <w:t>350000</w:t>
                  </w:r>
                  <w:r w:rsidRPr="0085682C">
                    <w:t xml:space="preserve">, Российская Федерация, </w:t>
                  </w:r>
                  <w:r>
                    <w:t>г</w:t>
                  </w:r>
                  <w:r w:rsidRPr="0085682C">
                    <w:t xml:space="preserve">. </w:t>
                  </w:r>
                  <w:r>
                    <w:t>Краснодар, ул. Длинная, 120</w:t>
                  </w:r>
                  <w:r w:rsidRPr="0085682C">
                    <w:t>,</w:t>
                  </w:r>
                </w:p>
                <w:p w14:paraId="43195362" w14:textId="77777777" w:rsidR="007603EE" w:rsidRPr="0085682C" w:rsidRDefault="007603EE" w:rsidP="007603EE">
                  <w:pPr>
                    <w:pStyle w:val="a6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14:paraId="568708C7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21866D51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7D9B017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5455752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6ADE20E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033AD04" w14:textId="776D41D8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7B1916F8">
                      <v:shape id="_x0000_i1119" type="#_x0000_t75" style="width:13.5pt;height:18.75pt" o:ole="">
                        <v:imagedata r:id="rId11" o:title=""/>
                      </v:shape>
                      <w:control r:id="rId30" w:name="OptionButton25211413211112111132111" w:shapeid="_x0000_i11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981768E" w14:textId="59BFEB15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«</w:t>
                  </w:r>
                  <w:r w:rsidR="001D7C40">
                    <w:rPr>
                      <w:szCs w:val="20"/>
                    </w:rPr>
                    <w:t>12</w:t>
                  </w:r>
                  <w:r w:rsidRPr="0085682C">
                    <w:rPr>
                      <w:szCs w:val="20"/>
                    </w:rPr>
                    <w:t xml:space="preserve">» </w:t>
                  </w:r>
                  <w:r w:rsidR="001D7C40">
                    <w:rPr>
                      <w:szCs w:val="20"/>
                    </w:rPr>
                    <w:t>апреля</w:t>
                  </w:r>
                  <w:r w:rsidRPr="0085682C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85682C">
                    <w:rPr>
                      <w:szCs w:val="20"/>
                    </w:rPr>
                    <w:t xml:space="preserve"> г. «</w:t>
                  </w:r>
                  <w:r w:rsidR="001D7C40">
                    <w:rPr>
                      <w:szCs w:val="20"/>
                    </w:rPr>
                    <w:t>10</w:t>
                  </w:r>
                  <w:r w:rsidRPr="0085682C">
                    <w:rPr>
                      <w:szCs w:val="20"/>
                    </w:rPr>
                    <w:t xml:space="preserve"> </w:t>
                  </w:r>
                  <w:proofErr w:type="gramStart"/>
                  <w:r w:rsidRPr="0085682C">
                    <w:rPr>
                      <w:szCs w:val="20"/>
                    </w:rPr>
                    <w:t>ч :</w:t>
                  </w:r>
                  <w:proofErr w:type="gramEnd"/>
                  <w:r w:rsidRPr="0085682C"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14:paraId="17C5FCF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0BFCE90B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1C913F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  <w:r w:rsidRPr="0085682C">
              <w:rPr>
                <w:b/>
                <w:sz w:val="20"/>
                <w:szCs w:val="20"/>
              </w:rPr>
              <w:t xml:space="preserve">Разъяснения извещения и/или </w:t>
            </w:r>
            <w:r>
              <w:rPr>
                <w:b/>
                <w:sz w:val="20"/>
                <w:szCs w:val="20"/>
              </w:rPr>
              <w:t>Закупочная документации</w:t>
            </w:r>
          </w:p>
        </w:tc>
      </w:tr>
      <w:tr w:rsidR="007603EE" w:rsidRPr="0085682C" w14:paraId="11559B4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0850598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344D59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Порядок направления запроса о разъяснении положений извещения и/или </w:t>
            </w:r>
            <w:r>
              <w:rPr>
                <w:sz w:val="20"/>
                <w:szCs w:val="20"/>
              </w:rPr>
              <w:t xml:space="preserve">Закупочная документации </w:t>
            </w:r>
            <w:r w:rsidRPr="0085682C">
              <w:rPr>
                <w:sz w:val="20"/>
                <w:szCs w:val="20"/>
              </w:rPr>
              <w:t>и предоставления разъяснений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387FA7F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  <w:r w:rsidRPr="0085682C">
              <w:t xml:space="preserve">Дата и время окончания подачи запроса: </w:t>
            </w:r>
          </w:p>
          <w:tbl>
            <w:tblPr>
              <w:tblStyle w:val="ab"/>
              <w:tblW w:w="65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7603EE" w:rsidRPr="0085682C" w14:paraId="2FC5B951" w14:textId="77777777" w:rsidTr="007603EE">
              <w:tc>
                <w:tcPr>
                  <w:tcW w:w="520" w:type="dxa"/>
                </w:tcPr>
                <w:p w14:paraId="62A18ABA" w14:textId="39D2CD41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object w:dxaOrig="225" w:dyaOrig="225" w14:anchorId="0C932FF1">
                      <v:shape id="_x0000_i1121" type="#_x0000_t75" style="width:14.25pt;height:19.5pt" o:ole="">
                        <v:imagedata r:id="rId31" o:title=""/>
                      </v:shape>
                      <w:control r:id="rId32" w:name="OptionButton_33f" w:shapeid="_x0000_i1121"/>
                    </w:object>
                  </w:r>
                </w:p>
              </w:tc>
              <w:tc>
                <w:tcPr>
                  <w:tcW w:w="5982" w:type="dxa"/>
                </w:tcPr>
                <w:p w14:paraId="6A53E6AF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t xml:space="preserve">Не позднее, чем за </w:t>
                  </w:r>
                  <w:r>
                    <w:t>3</w:t>
                  </w:r>
                  <w:r w:rsidRPr="0085682C">
                    <w:t xml:space="preserve"> рабочих дн</w:t>
                  </w:r>
                  <w:r>
                    <w:t>я</w:t>
                  </w:r>
                  <w:r w:rsidRPr="0085682C">
                    <w:t xml:space="preserve"> до окончания срока подачи заявок, включая день направления запроса </w:t>
                  </w:r>
                </w:p>
              </w:tc>
            </w:tr>
          </w:tbl>
          <w:p w14:paraId="4F6327ED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</w:p>
          <w:p w14:paraId="29FF7E39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  <w:rPr>
                <w:szCs w:val="20"/>
              </w:rPr>
            </w:pPr>
            <w:r w:rsidRPr="0085682C">
              <w:rPr>
                <w:szCs w:val="20"/>
              </w:rPr>
              <w:t>Дата и время окончания предоставления разъяснений:</w:t>
            </w:r>
          </w:p>
          <w:p w14:paraId="499A235A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</w:p>
          <w:p w14:paraId="394B1AF2" w14:textId="77777777" w:rsidR="007603EE" w:rsidRPr="0085682C" w:rsidRDefault="007603EE" w:rsidP="007603EE">
            <w:pPr>
              <w:ind w:firstLine="0"/>
              <w:rPr>
                <w:szCs w:val="20"/>
              </w:rPr>
            </w:pPr>
            <w:r w:rsidRPr="0085682C">
              <w:t>В течение 3-х календарных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заявок.</w:t>
            </w:r>
          </w:p>
        </w:tc>
      </w:tr>
      <w:tr w:rsidR="007603EE" w:rsidRPr="0085682C" w14:paraId="797E9B91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335CDF" w14:textId="77777777" w:rsidR="007603EE" w:rsidRPr="0085682C" w:rsidRDefault="007603EE" w:rsidP="007603EE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7603EE" w:rsidRPr="0085682C" w14:paraId="0FC31D3E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923119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66E13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24D82DCE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2DBC605" w14:textId="0476FF39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05A2F02B">
                      <v:shape id="_x0000_i1123" type="#_x0000_t75" style="width:13.5pt;height:18.75pt" o:ole="">
                        <v:imagedata r:id="rId11" o:title=""/>
                      </v:shape>
                      <w:control r:id="rId33" w:name="OptionButton252114132111121111322111132" w:shapeid="_x0000_i11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484DA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14:paraId="1462076A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sz w:val="20"/>
                <w:szCs w:val="20"/>
              </w:rPr>
            </w:pPr>
          </w:p>
        </w:tc>
      </w:tr>
      <w:tr w:rsidR="007603EE" w:rsidRPr="0085682C" w14:paraId="43A6D033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B457BAF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 xml:space="preserve">Предоставление </w:t>
            </w:r>
            <w:r>
              <w:rPr>
                <w:b/>
                <w:sz w:val="20"/>
                <w:szCs w:val="20"/>
              </w:rPr>
              <w:t>Закупочная документации</w:t>
            </w:r>
          </w:p>
        </w:tc>
      </w:tr>
      <w:tr w:rsidR="007603EE" w:rsidRPr="0085682C" w14:paraId="11DC5CC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8E1662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2FD8FF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1D7C40" w14:paraId="6C9D9E08" w14:textId="77777777" w:rsidTr="007603EE">
              <w:trPr>
                <w:trHeight w:val="738"/>
              </w:trPr>
              <w:tc>
                <w:tcPr>
                  <w:tcW w:w="587" w:type="dxa"/>
                </w:tcPr>
                <w:p w14:paraId="04897D0F" w14:textId="77777777" w:rsidR="007603EE" w:rsidRPr="001D7C40" w:rsidRDefault="007603EE" w:rsidP="007603EE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b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603EE" w:rsidRPr="001D7C40" w14:paraId="26A0FB1D" w14:textId="77777777" w:rsidTr="007603EE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298F5914" w14:textId="3A579CBC" w:rsidR="007603EE" w:rsidRPr="001D7C40" w:rsidRDefault="007603EE" w:rsidP="007603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1D7C40">
                          <w:rPr>
                            <w:szCs w:val="20"/>
                          </w:rPr>
                          <w:object w:dxaOrig="225" w:dyaOrig="225" w14:anchorId="56E45D43">
                            <v:shape id="_x0000_i1125" type="#_x0000_t75" style="width:10.5pt;height:15pt" o:ole="">
                              <v:imagedata r:id="rId34" o:title=""/>
                            </v:shape>
                            <w:control r:id="rId35" w:name="CheckBox21262611101231" w:shapeid="_x0000_i11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7B5929AE" w14:textId="77777777" w:rsidR="007603EE" w:rsidRPr="001D7C40" w:rsidRDefault="007603EE" w:rsidP="007603EE">
                        <w:pPr>
                          <w:ind w:firstLine="0"/>
                        </w:pPr>
                        <w:r w:rsidRPr="001D7C40">
                          <w:t>C даты размещения Извещения до даты окончания подачи заявок.</w:t>
                        </w:r>
                      </w:p>
                    </w:tc>
                  </w:tr>
                </w:tbl>
                <w:p w14:paraId="08CE479A" w14:textId="77777777" w:rsidR="007603EE" w:rsidRPr="001D7C40" w:rsidRDefault="007603EE" w:rsidP="007603EE">
                  <w:pPr>
                    <w:ind w:firstLine="0"/>
                    <w:jc w:val="left"/>
                  </w:pPr>
                </w:p>
              </w:tc>
            </w:tr>
          </w:tbl>
          <w:p w14:paraId="75C496DC" w14:textId="77777777" w:rsidR="007603EE" w:rsidRPr="001D7C40" w:rsidRDefault="007603EE" w:rsidP="007603EE">
            <w:pPr>
              <w:ind w:firstLine="0"/>
              <w:rPr>
                <w:szCs w:val="20"/>
                <w:lang w:bidi="he-IL"/>
              </w:rPr>
            </w:pPr>
          </w:p>
        </w:tc>
      </w:tr>
      <w:tr w:rsidR="007603EE" w:rsidRPr="0085682C" w14:paraId="5606DC50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DE0E71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80DFCD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269151A0" w14:textId="77777777" w:rsidTr="007603EE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14:paraId="5BA90F94" w14:textId="36B4DB11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11DAC3A9">
                      <v:shape id="_x0000_i1127" type="#_x0000_t75" style="width:12.75pt;height:18.75pt" o:ole="">
                        <v:imagedata r:id="rId36" o:title=""/>
                      </v:shape>
                      <w:control r:id="rId37" w:name="CheckBox2126261" w:shapeid="_x0000_i11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FC7944D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5"/>
                    </w:rPr>
                    <w:t>http://</w:t>
                  </w:r>
                  <w:hyperlink r:id="rId38" w:history="1">
                    <w:r w:rsidRPr="0085682C">
                      <w:rPr>
                        <w:rStyle w:val="a5"/>
                      </w:rPr>
                      <w:t>www.zakupki.gov.ru</w:t>
                    </w:r>
                  </w:hyperlink>
                  <w:r w:rsidRPr="0085682C">
                    <w:t xml:space="preserve"> (ЕИС)</w:t>
                  </w:r>
                </w:p>
              </w:tc>
            </w:tr>
            <w:tr w:rsidR="007603EE" w:rsidRPr="001D7C40" w14:paraId="2D2ABDB3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FF52026" w14:textId="223BCDD5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1090E897">
                      <v:shape id="_x0000_i1129" type="#_x0000_t75" style="width:12.75pt;height:18.75pt" o:ole="">
                        <v:imagedata r:id="rId39" o:title=""/>
                      </v:shape>
                      <w:control r:id="rId40" w:name="CheckBox21262633" w:shapeid="_x0000_i11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9DF0E0B" w14:textId="77777777" w:rsidR="007603EE" w:rsidRPr="004F7A70" w:rsidRDefault="00B84E1C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  <w:lang w:val="en-US"/>
                    </w:rPr>
                  </w:pPr>
                  <w:hyperlink r:id="rId41" w:history="1">
                    <w:r w:rsidR="007603EE" w:rsidRPr="004F7A70">
                      <w:rPr>
                        <w:rStyle w:val="a5"/>
                        <w:szCs w:val="28"/>
                        <w:lang w:val="en-US"/>
                      </w:rPr>
                      <w:t>https://www.roseltorg.ru/</w:t>
                    </w:r>
                  </w:hyperlink>
                  <w:r w:rsidR="007603EE" w:rsidRPr="004F7A70">
                    <w:rPr>
                      <w:lang w:val="en-US"/>
                    </w:rPr>
                    <w:t xml:space="preserve"> </w:t>
                  </w:r>
                  <w:r w:rsidR="007603EE">
                    <w:rPr>
                      <w:szCs w:val="20"/>
                    </w:rPr>
                    <w:t>Е</w:t>
                  </w:r>
                  <w:r w:rsidR="007603EE" w:rsidRPr="0085682C">
                    <w:rPr>
                      <w:szCs w:val="20"/>
                    </w:rPr>
                    <w:t>ЭТП</w:t>
                  </w:r>
                  <w:r w:rsidR="007603EE" w:rsidRPr="004F7A70">
                    <w:rPr>
                      <w:szCs w:val="20"/>
                      <w:lang w:val="en-US"/>
                    </w:rPr>
                    <w:t xml:space="preserve"> </w:t>
                  </w:r>
                  <w:r w:rsidR="007603EE" w:rsidRPr="004F7A70">
                    <w:rPr>
                      <w:lang w:val="en-US"/>
                    </w:rPr>
                    <w:t>«</w:t>
                  </w:r>
                  <w:proofErr w:type="spellStart"/>
                  <w:r w:rsidR="007603EE" w:rsidRPr="004F7A70">
                    <w:rPr>
                      <w:lang w:val="en-US"/>
                    </w:rPr>
                    <w:t>Roseltorg</w:t>
                  </w:r>
                  <w:proofErr w:type="spellEnd"/>
                  <w:r w:rsidR="007603EE" w:rsidRPr="004F7A70">
                    <w:rPr>
                      <w:lang w:val="en-US"/>
                    </w:rPr>
                    <w:t>»</w:t>
                  </w:r>
                  <w:r w:rsidR="007603EE" w:rsidRPr="004F7A70">
                    <w:rPr>
                      <w:szCs w:val="20"/>
                      <w:lang w:val="en-US"/>
                    </w:rPr>
                    <w:t>)</w:t>
                  </w:r>
                </w:p>
              </w:tc>
            </w:tr>
            <w:tr w:rsidR="007603EE" w:rsidRPr="0085682C" w14:paraId="1E614CB8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BBC3F9C" w14:textId="3913BD10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22379331">
                      <v:shape id="_x0000_i1131" type="#_x0000_t75" style="width:12.75pt;height:20.25pt" o:ole="">
                        <v:imagedata r:id="rId42" o:title=""/>
                      </v:shape>
                      <w:control r:id="rId43" w:name="CheckBox212626311112" w:shapeid="_x0000_i11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FE13DBA" w14:textId="77777777" w:rsidR="007603EE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>: _______________________</w:t>
                  </w:r>
                </w:p>
                <w:p w14:paraId="5F0A04A6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15C8DE5A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603EE" w:rsidRPr="0085682C" w14:paraId="4B3D4070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03EDD0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6B31C74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75A1FA11" w14:textId="77777777" w:rsidTr="007603EE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14:paraId="00577B17" w14:textId="40F756A0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49168A54">
                      <v:shape id="_x0000_i1133" type="#_x0000_t75" style="width:12.75pt;height:18.75pt" o:ole="">
                        <v:imagedata r:id="rId44" o:title=""/>
                      </v:shape>
                      <w:control r:id="rId45" w:name="CheckBox21262631" w:shapeid="_x0000_i11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719D8E1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7603EE" w:rsidRPr="0085682C" w14:paraId="18EC7C66" w14:textId="77777777" w:rsidTr="007603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14:paraId="62034D98" w14:textId="6BE3A299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00C595F5">
                      <v:shape id="_x0000_i1135" type="#_x0000_t75" style="width:12.75pt;height:18.75pt" o:ole="">
                        <v:imagedata r:id="rId46" o:title=""/>
                      </v:shape>
                      <w:control r:id="rId47" w:name="CheckBox212626311111" w:shapeid="_x0000_i11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3C49DF5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14:paraId="436D17F7" w14:textId="77777777" w:rsidR="007603EE" w:rsidRPr="0085682C" w:rsidRDefault="007603EE" w:rsidP="007603EE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724A91A3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7DDDD23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79300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Размер, порядок и сроки внесения платы за предоставление </w:t>
            </w:r>
            <w:r>
              <w:rPr>
                <w:sz w:val="20"/>
                <w:szCs w:val="20"/>
              </w:rPr>
              <w:t>Закупочная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5344BB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Плата не предусмотрена</w:t>
            </w:r>
          </w:p>
        </w:tc>
      </w:tr>
      <w:tr w:rsidR="007603EE" w:rsidRPr="0085682C" w14:paraId="7A20FECB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1C1FD59" w14:textId="77777777" w:rsidR="007603EE" w:rsidRPr="00274DBF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 w:rsidRPr="00274DBF">
              <w:rPr>
                <w:b/>
                <w:sz w:val="20"/>
                <w:szCs w:val="20"/>
              </w:rPr>
              <w:t>Порядок проведения переторжки</w:t>
            </w:r>
          </w:p>
        </w:tc>
      </w:tr>
      <w:tr w:rsidR="007603EE" w:rsidRPr="0085682C" w14:paraId="5189978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EDBAC2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69330F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проведения переторжки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b"/>
              <w:tblpPr w:leftFromText="180" w:rightFromText="180" w:vertAnchor="text" w:horzAnchor="page" w:tblpX="16" w:tblpY="219"/>
              <w:tblOverlap w:val="never"/>
              <w:tblW w:w="65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2"/>
              <w:gridCol w:w="592"/>
              <w:gridCol w:w="2628"/>
            </w:tblGrid>
            <w:tr w:rsidR="007603EE" w:rsidRPr="0085682C" w14:paraId="12AA92F9" w14:textId="77777777" w:rsidTr="007603EE">
              <w:trPr>
                <w:trHeight w:val="562"/>
              </w:trPr>
              <w:tc>
                <w:tcPr>
                  <w:tcW w:w="3302" w:type="dxa"/>
                </w:tcPr>
                <w:p w14:paraId="5AD891D3" w14:textId="77777777" w:rsidR="007603EE" w:rsidRDefault="007603EE" w:rsidP="007603EE">
                  <w:pPr>
                    <w:pStyle w:val="ConsPlusNormal"/>
                    <w:spacing w:before="220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Проведение переторжки: </w:t>
                  </w:r>
                </w:p>
                <w:p w14:paraId="415F4184" w14:textId="77777777" w:rsidR="007603EE" w:rsidRPr="0085682C" w:rsidRDefault="007603EE" w:rsidP="007603EE">
                  <w:pPr>
                    <w:ind w:firstLine="0"/>
                  </w:pPr>
                </w:p>
              </w:tc>
              <w:tc>
                <w:tcPr>
                  <w:tcW w:w="592" w:type="dxa"/>
                  <w:vAlign w:val="center"/>
                </w:tcPr>
                <w:p w14:paraId="7E613413" w14:textId="219BBBBF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37167886">
                      <v:shape id="_x0000_i1147" type="#_x0000_t75" style="width:12.75pt;height:18.75pt" o:ole="">
                        <v:imagedata r:id="rId48" o:title=""/>
                      </v:shape>
                      <w:control r:id="rId49" w:name="CheckBox212626311" w:shapeid="_x0000_i1147"/>
                    </w:object>
                  </w:r>
                </w:p>
              </w:tc>
              <w:tc>
                <w:tcPr>
                  <w:tcW w:w="2628" w:type="dxa"/>
                  <w:vAlign w:val="center"/>
                </w:tcPr>
                <w:p w14:paraId="7217B5E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Предусмотрено</w:t>
                  </w:r>
                  <w:r w:rsidRPr="0085682C">
                    <w:rPr>
                      <w:szCs w:val="20"/>
                    </w:rPr>
                    <w:t>;</w:t>
                  </w:r>
                </w:p>
              </w:tc>
            </w:tr>
            <w:tr w:rsidR="007603EE" w:rsidRPr="0085682C" w14:paraId="3323EBA1" w14:textId="77777777" w:rsidTr="007603EE">
              <w:trPr>
                <w:trHeight w:val="217"/>
              </w:trPr>
              <w:tc>
                <w:tcPr>
                  <w:tcW w:w="3302" w:type="dxa"/>
                </w:tcPr>
                <w:p w14:paraId="34D52084" w14:textId="77777777" w:rsidR="007603EE" w:rsidRPr="0085682C" w:rsidRDefault="007603EE" w:rsidP="007603EE">
                  <w:pPr>
                    <w:ind w:firstLine="0"/>
                  </w:pPr>
                </w:p>
              </w:tc>
              <w:tc>
                <w:tcPr>
                  <w:tcW w:w="592" w:type="dxa"/>
                  <w:vAlign w:val="center"/>
                </w:tcPr>
                <w:p w14:paraId="6F4D3B6C" w14:textId="57CF0F68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741A8013">
                      <v:shape id="_x0000_i1146" type="#_x0000_t75" style="width:12.75pt;height:18.75pt" o:ole="">
                        <v:imagedata r:id="rId50" o:title=""/>
                      </v:shape>
                      <w:control r:id="rId51" w:name="CheckBox212626312" w:shapeid="_x0000_i1146"/>
                    </w:object>
                  </w:r>
                </w:p>
              </w:tc>
              <w:tc>
                <w:tcPr>
                  <w:tcW w:w="2628" w:type="dxa"/>
                  <w:vAlign w:val="center"/>
                </w:tcPr>
                <w:p w14:paraId="00ED856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Не предусмотрено.</w:t>
                  </w:r>
                </w:p>
              </w:tc>
            </w:tr>
            <w:tr w:rsidR="007603EE" w:rsidRPr="0085682C" w14:paraId="623E473E" w14:textId="77777777" w:rsidTr="007603EE">
              <w:trPr>
                <w:trHeight w:val="217"/>
              </w:trPr>
              <w:tc>
                <w:tcPr>
                  <w:tcW w:w="6522" w:type="dxa"/>
                  <w:gridSpan w:val="3"/>
                </w:tcPr>
                <w:p w14:paraId="04135B35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F64683">
                    <w:t xml:space="preserve">Переторжка проводится в течение </w:t>
                  </w:r>
                  <w:r>
                    <w:t>3-х</w:t>
                  </w:r>
                  <w:r w:rsidRPr="00F64683">
                    <w:t xml:space="preserve"> дней со дня размещения протокола рассмотрения заявок в ЕИС. При проведении переторжки участникам предоставляется </w:t>
                  </w:r>
                  <w:r w:rsidRPr="00F64683">
                    <w:lastRenderedPageBreak/>
                    <w:t>возможность добровольно повысить предпочтительность своих предложений</w:t>
                  </w:r>
                  <w:r>
                    <w:t>.</w:t>
                  </w:r>
                </w:p>
                <w:p w14:paraId="759EA574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162C5">
                    <w:t>По результатам проведения переторжки не позднее дня, следующего за днем ее окончания, составляется протокол переторжки.</w:t>
                  </w:r>
                </w:p>
              </w:tc>
            </w:tr>
          </w:tbl>
          <w:p w14:paraId="0A3FED91" w14:textId="77777777" w:rsidR="007603EE" w:rsidRPr="00F64683" w:rsidRDefault="007603EE" w:rsidP="007603EE">
            <w:pPr>
              <w:pStyle w:val="ConsPlusNormal"/>
              <w:spacing w:before="220"/>
              <w:jc w:val="both"/>
              <w:rPr>
                <w:sz w:val="24"/>
              </w:rPr>
            </w:pPr>
          </w:p>
        </w:tc>
      </w:tr>
      <w:tr w:rsidR="001D7C40" w:rsidRPr="0085682C" w14:paraId="23A52930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0F432F7" w14:textId="77777777" w:rsidR="001D7C40" w:rsidRPr="0085682C" w:rsidRDefault="001D7C40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54004C" w14:textId="1D41177D" w:rsidR="001D7C40" w:rsidRDefault="001D7C40" w:rsidP="007603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</w:t>
            </w:r>
            <w:r w:rsidR="00B84E1C">
              <w:rPr>
                <w:sz w:val="20"/>
                <w:szCs w:val="20"/>
              </w:rPr>
              <w:t>особенности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ECD08" w14:textId="77777777" w:rsidR="00B84E1C" w:rsidRPr="00B75A83" w:rsidRDefault="00B84E1C" w:rsidP="00B84E1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  <w:r w:rsidRPr="00B75A83">
              <w:rPr>
                <w:rFonts w:ascii="Times New Roman" w:hAnsi="Times New Roman" w:cs="Times New Roman"/>
                <w:sz w:val="24"/>
                <w:szCs w:val="24"/>
              </w:rPr>
              <w:t>Заказчик вправе принять решение об отказе от заключения договора в соответствии с законодательством РФ в следующих случаях:</w:t>
            </w:r>
          </w:p>
          <w:p w14:paraId="4F7C95B4" w14:textId="77777777" w:rsidR="00B84E1C" w:rsidRDefault="00B84E1C" w:rsidP="00B84E1C">
            <w:pPr>
              <w:tabs>
                <w:tab w:val="clear" w:pos="1134"/>
              </w:tabs>
              <w:kinsoku/>
              <w:overflowPunct/>
              <w:autoSpaceDE/>
              <w:autoSpaceDN/>
              <w:spacing w:after="150"/>
              <w:ind w:firstLine="0"/>
              <w:jc w:val="left"/>
              <w:rPr>
                <w:rFonts w:eastAsiaTheme="minorEastAsia"/>
                <w:szCs w:val="24"/>
              </w:rPr>
            </w:pPr>
            <w:r w:rsidRPr="004406A9">
              <w:rPr>
                <w:rFonts w:eastAsiaTheme="minorEastAsia"/>
                <w:szCs w:val="24"/>
              </w:rPr>
              <w:t>Изменение финансовых, инвестиционных, производственных и иных программ, оказавших влияние на потребность в данной закупке;</w:t>
            </w:r>
          </w:p>
          <w:p w14:paraId="79880682" w14:textId="77777777" w:rsidR="00B84E1C" w:rsidRDefault="00B84E1C" w:rsidP="00B84E1C">
            <w:pPr>
              <w:tabs>
                <w:tab w:val="clear" w:pos="1134"/>
              </w:tabs>
              <w:kinsoku/>
              <w:overflowPunct/>
              <w:autoSpaceDE/>
              <w:autoSpaceDN/>
              <w:spacing w:after="150"/>
              <w:ind w:firstLine="0"/>
              <w:jc w:val="left"/>
              <w:rPr>
                <w:rFonts w:eastAsiaTheme="minorEastAsia"/>
                <w:szCs w:val="24"/>
              </w:rPr>
            </w:pPr>
            <w:r w:rsidRPr="004406A9">
              <w:rPr>
                <w:rFonts w:eastAsiaTheme="minorEastAsia"/>
                <w:szCs w:val="24"/>
              </w:rPr>
              <w:t>Изменение потребности в продукции, в том числе изменение характеристик продукции, при наличии утверждения таких изменений руководителем заказчика</w:t>
            </w:r>
            <w:r>
              <w:rPr>
                <w:rFonts w:eastAsiaTheme="minorEastAsia"/>
                <w:szCs w:val="24"/>
              </w:rPr>
              <w:t>;</w:t>
            </w:r>
          </w:p>
          <w:p w14:paraId="726EAD8C" w14:textId="77777777" w:rsidR="00B84E1C" w:rsidRDefault="00B84E1C" w:rsidP="00B84E1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83">
              <w:rPr>
                <w:rFonts w:ascii="Times New Roman" w:hAnsi="Times New Roman" w:cs="Times New Roman"/>
                <w:sz w:val="24"/>
                <w:szCs w:val="24"/>
              </w:rPr>
              <w:t xml:space="preserve">При возникновении обстоятельств непреодолимой силы, подтвержденных соответствующим документом и влияющих на целесообразность закупки; </w:t>
            </w:r>
          </w:p>
          <w:p w14:paraId="789C6A41" w14:textId="4785F6A3" w:rsidR="001D7C40" w:rsidRDefault="00B84E1C" w:rsidP="00B84E1C">
            <w:pPr>
              <w:pStyle w:val="ConsPlusNormal"/>
              <w:spacing w:before="2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5A83">
              <w:rPr>
                <w:rFonts w:ascii="Times New Roman" w:hAnsi="Times New Roman" w:cs="Times New Roman"/>
                <w:sz w:val="24"/>
                <w:szCs w:val="24"/>
              </w:rPr>
              <w:t>Необходимость исполнения предписаний антимонопольного органа и/или рекомендаций арбитражного комитета заказчика и/или иного уполномоченного контролирующего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6883885" w14:textId="77777777" w:rsidR="007603EE" w:rsidRPr="0085682C" w:rsidRDefault="007603EE" w:rsidP="007603EE">
      <w:pPr>
        <w:ind w:firstLine="0"/>
        <w:rPr>
          <w:rFonts w:eastAsia="Calibri"/>
          <w:szCs w:val="22"/>
          <w:lang w:eastAsia="en-US"/>
        </w:rPr>
        <w:sectPr w:rsidR="007603EE" w:rsidRPr="0085682C" w:rsidSect="007603EE">
          <w:headerReference w:type="even" r:id="rId52"/>
          <w:headerReference w:type="default" r:id="rId53"/>
          <w:headerReference w:type="first" r:id="rId5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2882EDF6" w14:textId="77777777" w:rsidR="00374B58" w:rsidRDefault="00374B58" w:rsidP="00DD24DA">
      <w:pPr>
        <w:ind w:firstLine="0"/>
      </w:pPr>
    </w:p>
    <w:sectPr w:rsidR="00374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65CA3" w14:textId="77777777" w:rsidR="007603EE" w:rsidRDefault="007603EE" w:rsidP="007603EE">
      <w:r>
        <w:separator/>
      </w:r>
    </w:p>
  </w:endnote>
  <w:endnote w:type="continuationSeparator" w:id="0">
    <w:p w14:paraId="5E025347" w14:textId="77777777" w:rsidR="007603EE" w:rsidRDefault="007603EE" w:rsidP="0076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EB5F7" w14:textId="77777777" w:rsidR="007603EE" w:rsidRDefault="007603EE" w:rsidP="007603EE">
      <w:r>
        <w:separator/>
      </w:r>
    </w:p>
  </w:footnote>
  <w:footnote w:type="continuationSeparator" w:id="0">
    <w:p w14:paraId="398CF3CF" w14:textId="77777777" w:rsidR="007603EE" w:rsidRDefault="007603EE" w:rsidP="007603EE">
      <w:r>
        <w:continuationSeparator/>
      </w:r>
    </w:p>
  </w:footnote>
  <w:footnote w:id="1">
    <w:p w14:paraId="52ED0B8D" w14:textId="77777777" w:rsidR="007603EE" w:rsidRDefault="007603EE" w:rsidP="007603EE">
      <w:pPr>
        <w:pStyle w:val="ac"/>
      </w:pPr>
      <w:r>
        <w:rPr>
          <w:rStyle w:val="aa"/>
        </w:rPr>
        <w:footnoteRef/>
      </w:r>
      <w:r>
        <w:t xml:space="preserve"> </w:t>
      </w:r>
      <w:r w:rsidRPr="007B531C">
        <w:t>В данном разделе приводится Извещени</w:t>
      </w:r>
      <w:r>
        <w:t>е</w:t>
      </w:r>
      <w:r w:rsidRPr="007B531C">
        <w:t xml:space="preserve"> о закупке</w:t>
      </w:r>
      <w:r>
        <w:t xml:space="preserve">. </w:t>
      </w:r>
    </w:p>
    <w:p w14:paraId="6AE0F3C4" w14:textId="77777777" w:rsidR="007603EE" w:rsidRPr="00BA504D" w:rsidRDefault="007603EE" w:rsidP="007603EE">
      <w:pPr>
        <w:pStyle w:val="ac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2">
    <w:p w14:paraId="52F49459" w14:textId="77777777" w:rsidR="007603EE" w:rsidRPr="00D71EA3" w:rsidRDefault="007603EE" w:rsidP="007603EE">
      <w:pPr>
        <w:pStyle w:val="ac"/>
        <w:spacing w:before="0"/>
        <w:rPr>
          <w:rFonts w:ascii="Arial" w:hAnsi="Arial" w:cs="Arial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BF4C6" w14:textId="77777777" w:rsidR="007603EE" w:rsidRDefault="007603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0E8B" w14:textId="77777777" w:rsidR="007603EE" w:rsidRPr="002310D9" w:rsidRDefault="007603EE" w:rsidP="007603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7603EE" w:rsidRPr="001B5DAB" w14:paraId="017DD2E3" w14:textId="77777777" w:rsidTr="007603EE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3BBDF571" w14:textId="77777777" w:rsidR="007603EE" w:rsidRPr="001B5DAB" w:rsidRDefault="007603EE" w:rsidP="007603EE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14:paraId="530FF1FB" w14:textId="77777777" w:rsidR="007603EE" w:rsidRDefault="007603EE" w:rsidP="007603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F9"/>
    <w:rsid w:val="001D7C40"/>
    <w:rsid w:val="00374B58"/>
    <w:rsid w:val="00575412"/>
    <w:rsid w:val="005B49E1"/>
    <w:rsid w:val="005C0C37"/>
    <w:rsid w:val="007603EE"/>
    <w:rsid w:val="00951667"/>
    <w:rsid w:val="00B84E1C"/>
    <w:rsid w:val="00BE3857"/>
    <w:rsid w:val="00DD24DA"/>
    <w:rsid w:val="00E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65656BF4"/>
  <w15:chartTrackingRefBased/>
  <w15:docId w15:val="{C77B7217-A416-4CC6-B609-7B7CC2D5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3EE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03EE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7603EE"/>
    <w:rPr>
      <w:rFonts w:ascii="Times New Roman" w:eastAsia="Times New Roman" w:hAnsi="Times New Roman" w:cs="Times New Roman"/>
      <w:i/>
      <w:sz w:val="20"/>
      <w:szCs w:val="28"/>
      <w:lang w:val="ru-RU" w:eastAsia="ru-RU"/>
    </w:rPr>
  </w:style>
  <w:style w:type="character" w:styleId="a5">
    <w:name w:val="Hyperlink"/>
    <w:basedOn w:val="a0"/>
    <w:rsid w:val="007603EE"/>
    <w:rPr>
      <w:rFonts w:cs="Times New Roman"/>
      <w:i/>
      <w:color w:val="0000FF"/>
      <w:u w:val="single"/>
    </w:rPr>
  </w:style>
  <w:style w:type="paragraph" w:customStyle="1" w:styleId="a6">
    <w:name w:val="Таблица текст"/>
    <w:basedOn w:val="a"/>
    <w:rsid w:val="007603EE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a7">
    <w:name w:val="комментарий"/>
    <w:rsid w:val="007603EE"/>
    <w:rPr>
      <w:b/>
      <w:i/>
      <w:shd w:val="clear" w:color="auto" w:fill="FFFF99"/>
    </w:rPr>
  </w:style>
  <w:style w:type="paragraph" w:styleId="a8">
    <w:name w:val="List Paragraph"/>
    <w:basedOn w:val="a"/>
    <w:link w:val="a9"/>
    <w:uiPriority w:val="34"/>
    <w:qFormat/>
    <w:rsid w:val="007603EE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9">
    <w:name w:val="Абзац списка Знак"/>
    <w:basedOn w:val="a0"/>
    <w:link w:val="a8"/>
    <w:uiPriority w:val="34"/>
    <w:locked/>
    <w:rsid w:val="007603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basedOn w:val="a0"/>
    <w:uiPriority w:val="99"/>
    <w:rsid w:val="007603EE"/>
    <w:rPr>
      <w:rFonts w:cs="Times New Roman"/>
      <w:sz w:val="20"/>
      <w:vertAlign w:val="superscript"/>
    </w:rPr>
  </w:style>
  <w:style w:type="table" w:styleId="ab">
    <w:name w:val="Table Grid"/>
    <w:basedOn w:val="a1"/>
    <w:uiPriority w:val="59"/>
    <w:rsid w:val="0076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rsid w:val="007603EE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603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">
    <w:name w:val="Введение-заголовок"/>
    <w:basedOn w:val="a"/>
    <w:link w:val="-0"/>
    <w:qFormat/>
    <w:rsid w:val="007603EE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7603EE"/>
    <w:rPr>
      <w:rFonts w:ascii="Arial" w:eastAsia="Times New Roman" w:hAnsi="Arial" w:cs="Times New Roman"/>
      <w:b/>
      <w:bCs/>
      <w:caps/>
      <w:sz w:val="28"/>
      <w:szCs w:val="24"/>
      <w:lang w:val="ru-RU" w:eastAsia="ru-RU"/>
    </w:rPr>
  </w:style>
  <w:style w:type="paragraph" w:customStyle="1" w:styleId="ConsPlusNormal">
    <w:name w:val="ConsPlusNormal"/>
    <w:rsid w:val="00760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image" Target="media/image9.wmf"/><Relationship Id="rId21" Type="http://schemas.openxmlformats.org/officeDocument/2006/relationships/control" Target="activeX/activeX11.xml"/><Relationship Id="rId34" Type="http://schemas.openxmlformats.org/officeDocument/2006/relationships/image" Target="media/image7.wmf"/><Relationship Id="rId42" Type="http://schemas.openxmlformats.org/officeDocument/2006/relationships/image" Target="media/image10.wmf"/><Relationship Id="rId47" Type="http://schemas.openxmlformats.org/officeDocument/2006/relationships/control" Target="activeX/activeX27.xml"/><Relationship Id="rId50" Type="http://schemas.openxmlformats.org/officeDocument/2006/relationships/image" Target="media/image14.wmf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8.xml"/><Relationship Id="rId11" Type="http://schemas.openxmlformats.org/officeDocument/2006/relationships/image" Target="media/image3.wmf"/><Relationship Id="rId24" Type="http://schemas.openxmlformats.org/officeDocument/2006/relationships/image" Target="media/image5.wmf"/><Relationship Id="rId32" Type="http://schemas.openxmlformats.org/officeDocument/2006/relationships/control" Target="activeX/activeX20.xml"/><Relationship Id="rId37" Type="http://schemas.openxmlformats.org/officeDocument/2006/relationships/control" Target="activeX/activeX23.xml"/><Relationship Id="rId40" Type="http://schemas.openxmlformats.org/officeDocument/2006/relationships/control" Target="activeX/activeX24.xml"/><Relationship Id="rId45" Type="http://schemas.openxmlformats.org/officeDocument/2006/relationships/control" Target="activeX/activeX26.xml"/><Relationship Id="rId53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image" Target="media/image6.wmf"/><Relationship Id="rId44" Type="http://schemas.openxmlformats.org/officeDocument/2006/relationships/image" Target="media/image11.wmf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2.xml"/><Relationship Id="rId43" Type="http://schemas.openxmlformats.org/officeDocument/2006/relationships/control" Target="activeX/activeX25.xml"/><Relationship Id="rId48" Type="http://schemas.openxmlformats.org/officeDocument/2006/relationships/image" Target="media/image13.wmf"/><Relationship Id="rId56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9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hyperlink" Target="http://www.zakupki.gov.ru" TargetMode="External"/><Relationship Id="rId46" Type="http://schemas.openxmlformats.org/officeDocument/2006/relationships/image" Target="media/image12.wmf"/><Relationship Id="rId20" Type="http://schemas.openxmlformats.org/officeDocument/2006/relationships/control" Target="activeX/activeX10.xml"/><Relationship Id="rId41" Type="http://schemas.openxmlformats.org/officeDocument/2006/relationships/hyperlink" Target="https://www.roseltorg.ru/" TargetMode="External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image" Target="media/image8.wmf"/><Relationship Id="rId49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Петров Алексей Анатольевич</cp:lastModifiedBy>
  <cp:revision>8</cp:revision>
  <dcterms:created xsi:type="dcterms:W3CDTF">2019-02-21T08:44:00Z</dcterms:created>
  <dcterms:modified xsi:type="dcterms:W3CDTF">2019-04-05T11:54:00Z</dcterms:modified>
</cp:coreProperties>
</file>