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51B0" w:rsidRPr="00DB5539" w:rsidRDefault="00660DA7" w:rsidP="000B7644">
      <w:pPr>
        <w:suppressAutoHyphens w:val="0"/>
        <w:jc w:val="right"/>
        <w:rPr>
          <w:sz w:val="24"/>
          <w:lang w:eastAsia="ru-RU"/>
        </w:rPr>
      </w:pPr>
      <w:r w:rsidRPr="00DB5539">
        <w:rPr>
          <w:sz w:val="24"/>
          <w:lang w:eastAsia="ru-RU"/>
        </w:rPr>
        <w:t>Приложение № 2</w:t>
      </w:r>
    </w:p>
    <w:p w:rsidR="004035E9" w:rsidRPr="00DB5539" w:rsidRDefault="004035E9" w:rsidP="002E19CC">
      <w:pPr>
        <w:suppressAutoHyphens w:val="0"/>
        <w:jc w:val="center"/>
        <w:rPr>
          <w:b/>
          <w:i/>
          <w:sz w:val="24"/>
          <w:lang w:eastAsia="ru-RU"/>
        </w:rPr>
      </w:pPr>
    </w:p>
    <w:p w:rsidR="002E19CC" w:rsidRPr="00DB5539" w:rsidRDefault="002E19CC" w:rsidP="002E19CC">
      <w:pPr>
        <w:suppressAutoHyphens w:val="0"/>
        <w:jc w:val="center"/>
        <w:rPr>
          <w:b/>
          <w:i/>
          <w:sz w:val="24"/>
          <w:lang w:eastAsia="ru-RU"/>
        </w:rPr>
      </w:pPr>
      <w:r w:rsidRPr="00DB5539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2E19CC" w:rsidRPr="000B7644" w:rsidRDefault="002E19CC" w:rsidP="002E19CC">
      <w:pPr>
        <w:suppressAutoHyphens w:val="0"/>
        <w:rPr>
          <w:szCs w:val="28"/>
          <w:lang w:eastAsia="ru-RU"/>
        </w:rPr>
      </w:pPr>
    </w:p>
    <w:p w:rsidR="009E7D37" w:rsidRPr="003D34F0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 w:rsidRPr="003D34F0">
        <w:rPr>
          <w:b/>
          <w:sz w:val="24"/>
          <w:lang w:eastAsia="ru-RU"/>
        </w:rPr>
        <w:t>ЗАЯВКА</w:t>
      </w:r>
    </w:p>
    <w:p w:rsidR="00573624" w:rsidRPr="00573624" w:rsidRDefault="009E7D37" w:rsidP="00573624">
      <w:pPr>
        <w:jc w:val="center"/>
        <w:rPr>
          <w:b/>
          <w:sz w:val="24"/>
        </w:rPr>
      </w:pPr>
      <w:r w:rsidRPr="003D34F0">
        <w:rPr>
          <w:b/>
          <w:color w:val="000000" w:themeColor="text1"/>
          <w:sz w:val="24"/>
          <w:lang w:eastAsia="ru-RU"/>
        </w:rPr>
        <w:t xml:space="preserve">На участие в </w:t>
      </w:r>
      <w:r w:rsidRPr="003D34F0">
        <w:rPr>
          <w:b/>
          <w:sz w:val="24"/>
          <w:lang w:eastAsia="ru-RU"/>
        </w:rPr>
        <w:t>открытом запросе предложений</w:t>
      </w:r>
      <w:r w:rsidR="005A6BAB" w:rsidRPr="003D34F0">
        <w:rPr>
          <w:b/>
          <w:sz w:val="24"/>
          <w:lang w:eastAsia="ru-RU"/>
        </w:rPr>
        <w:t xml:space="preserve"> </w:t>
      </w:r>
      <w:r w:rsidR="005F4B87" w:rsidRPr="003D34F0">
        <w:rPr>
          <w:b/>
          <w:sz w:val="24"/>
        </w:rPr>
        <w:t xml:space="preserve">на право заключения договора подряда </w:t>
      </w:r>
      <w:r w:rsidR="00573624">
        <w:rPr>
          <w:b/>
          <w:sz w:val="24"/>
        </w:rPr>
        <w:t>на</w:t>
      </w:r>
      <w:r w:rsidR="00573624" w:rsidRPr="00573624">
        <w:rPr>
          <w:b/>
          <w:sz w:val="24"/>
        </w:rPr>
        <w:t xml:space="preserve"> право заключения договора </w:t>
      </w:r>
      <w:r w:rsidR="00EC6FDC">
        <w:rPr>
          <w:b/>
          <w:sz w:val="24"/>
        </w:rPr>
        <w:t xml:space="preserve">на </w:t>
      </w:r>
      <w:r w:rsidR="00EB7667" w:rsidRPr="008B29F3">
        <w:rPr>
          <w:b/>
          <w:sz w:val="23"/>
          <w:szCs w:val="23"/>
        </w:rPr>
        <w:t>«Оказание услуг по поверке средств измерений для нужд филиала АО «АТЭК» «</w:t>
      </w:r>
      <w:r w:rsidR="001654EF">
        <w:rPr>
          <w:b/>
          <w:sz w:val="23"/>
          <w:szCs w:val="23"/>
        </w:rPr>
        <w:t>Гулькевичские</w:t>
      </w:r>
      <w:r w:rsidR="00EB7667" w:rsidRPr="008B29F3">
        <w:rPr>
          <w:b/>
          <w:sz w:val="23"/>
          <w:szCs w:val="23"/>
        </w:rPr>
        <w:t xml:space="preserve"> тепловые сети»</w:t>
      </w:r>
      <w:r w:rsidR="00EB7667">
        <w:rPr>
          <w:b/>
          <w:sz w:val="23"/>
          <w:szCs w:val="23"/>
        </w:rPr>
        <w:t>.</w:t>
      </w:r>
    </w:p>
    <w:p w:rsidR="0092376E" w:rsidRPr="003D34F0" w:rsidRDefault="0092376E" w:rsidP="0092376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975"/>
        <w:gridCol w:w="4023"/>
      </w:tblGrid>
      <w:tr w:rsidR="00B331B2" w:rsidRPr="003D34F0" w:rsidTr="005835FB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3D34F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3D34F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3D34F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B331B2" w:rsidRPr="00ED0732" w:rsidTr="005835FB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3D34F0">
              <w:rPr>
                <w:sz w:val="22"/>
                <w:lang w:eastAsia="ru-RU"/>
              </w:rPr>
              <w:t>1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4F0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4F0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4F0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4F0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  <w:r w:rsidR="00EC6FDC">
              <w:rPr>
                <w:color w:val="000000" w:themeColor="text1"/>
                <w:sz w:val="18"/>
                <w:szCs w:val="18"/>
                <w:lang w:eastAsia="ru-RU"/>
              </w:rPr>
              <w:t xml:space="preserve"> на 12 месяцев с момента подписания договора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DB5539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4F0">
              <w:rPr>
                <w:sz w:val="18"/>
                <w:szCs w:val="18"/>
                <w:lang w:eastAsia="ru-RU"/>
              </w:rPr>
              <w:t>______________________________________</w:t>
            </w:r>
          </w:p>
          <w:p w:rsidR="00B331B2" w:rsidRPr="00ED0732" w:rsidRDefault="00B331B2" w:rsidP="00DB5539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4F0">
              <w:rPr>
                <w:sz w:val="18"/>
                <w:szCs w:val="18"/>
                <w:lang w:eastAsia="ru-RU"/>
              </w:rPr>
              <w:t>______________________________________</w:t>
            </w:r>
          </w:p>
        </w:tc>
      </w:tr>
      <w:tr w:rsidR="00B331B2" w:rsidRPr="009F2DC0" w:rsidTr="00DB5539">
        <w:trPr>
          <w:trHeight w:hRule="exact" w:val="101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DB5539" w:rsidP="00DB553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____________________________________ </w:t>
            </w:r>
            <w:r w:rsidR="00B331B2" w:rsidRPr="00ED0732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B331B2" w:rsidRPr="003D3939" w:rsidRDefault="00B331B2" w:rsidP="00DB553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D0732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B331B2" w:rsidRPr="00AB23D8" w:rsidRDefault="00B331B2" w:rsidP="00AB23D8">
      <w:pPr>
        <w:jc w:val="center"/>
        <w:rPr>
          <w:rFonts w:eastAsia="Calibri"/>
          <w:b/>
          <w:sz w:val="24"/>
          <w:lang w:eastAsia="en-US"/>
        </w:rPr>
      </w:pPr>
    </w:p>
    <w:p w:rsidR="00EB7667" w:rsidRDefault="009E7D37" w:rsidP="00EB7667">
      <w:pPr>
        <w:rPr>
          <w:i/>
          <w:color w:val="000000"/>
          <w:spacing w:val="-3"/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5F4B87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 w:rsidRPr="005F4B87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5F4B87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EC6FDC">
        <w:rPr>
          <w:i/>
          <w:color w:val="000000"/>
          <w:spacing w:val="-3"/>
          <w:sz w:val="22"/>
          <w:szCs w:val="22"/>
          <w:lang w:eastAsia="ru-RU"/>
        </w:rPr>
        <w:t>оказать</w:t>
      </w:r>
      <w:r w:rsidR="00CA5F97" w:rsidRPr="005F4B87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573624">
        <w:rPr>
          <w:i/>
          <w:color w:val="000000"/>
          <w:spacing w:val="-3"/>
          <w:sz w:val="22"/>
          <w:szCs w:val="22"/>
          <w:lang w:eastAsia="ru-RU"/>
        </w:rPr>
        <w:t xml:space="preserve">услуги </w:t>
      </w:r>
      <w:r w:rsidR="00EB7667" w:rsidRPr="00EB7667">
        <w:rPr>
          <w:i/>
          <w:color w:val="000000"/>
          <w:spacing w:val="-3"/>
          <w:sz w:val="22"/>
          <w:szCs w:val="22"/>
          <w:lang w:eastAsia="ru-RU"/>
        </w:rPr>
        <w:t>по поверке средств измерений для нужд филиала АО «АТЭК» «</w:t>
      </w:r>
      <w:r w:rsidR="001654EF" w:rsidRPr="001654EF">
        <w:rPr>
          <w:i/>
          <w:color w:val="000000"/>
          <w:spacing w:val="-3"/>
          <w:sz w:val="22"/>
          <w:szCs w:val="22"/>
          <w:lang w:eastAsia="ru-RU"/>
        </w:rPr>
        <w:t>Гулькевичские</w:t>
      </w:r>
      <w:r w:rsidR="00EB7667" w:rsidRPr="00EB7667">
        <w:rPr>
          <w:i/>
          <w:color w:val="000000"/>
          <w:spacing w:val="-3"/>
          <w:sz w:val="22"/>
          <w:szCs w:val="22"/>
          <w:lang w:eastAsia="ru-RU"/>
        </w:rPr>
        <w:t xml:space="preserve"> тепловые сети».</w:t>
      </w:r>
    </w:p>
    <w:p w:rsidR="009E7D37" w:rsidRPr="00C42EB4" w:rsidRDefault="009E7D37" w:rsidP="00C42EB4">
      <w:pPr>
        <w:rPr>
          <w:sz w:val="22"/>
          <w:szCs w:val="22"/>
          <w:highlight w:val="yellow"/>
          <w:lang w:eastAsia="ru-RU"/>
        </w:rPr>
      </w:pPr>
      <w:r w:rsidRPr="0092464E">
        <w:rPr>
          <w:b/>
          <w:bCs/>
          <w:color w:val="000000"/>
          <w:spacing w:val="-1"/>
          <w:sz w:val="22"/>
          <w:szCs w:val="22"/>
          <w:lang w:eastAsia="ru-RU"/>
        </w:rPr>
        <w:t xml:space="preserve">Место и условия </w:t>
      </w:r>
      <w:r w:rsidR="00232B76" w:rsidRPr="0092464E">
        <w:rPr>
          <w:b/>
          <w:bCs/>
          <w:color w:val="000000"/>
          <w:spacing w:val="-1"/>
          <w:sz w:val="22"/>
          <w:szCs w:val="22"/>
          <w:lang w:eastAsia="ru-RU"/>
        </w:rPr>
        <w:t>оказания услуг</w:t>
      </w:r>
      <w:r w:rsidRPr="0092464E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4F6622" w:rsidRPr="0092464E">
        <w:rPr>
          <w:sz w:val="22"/>
          <w:szCs w:val="22"/>
          <w:lang w:eastAsia="ru-RU"/>
        </w:rPr>
        <w:t xml:space="preserve"> </w:t>
      </w:r>
      <w:r w:rsidR="009B1345" w:rsidRPr="0092464E">
        <w:rPr>
          <w:sz w:val="22"/>
          <w:szCs w:val="22"/>
          <w:lang w:eastAsia="ru-RU"/>
        </w:rPr>
        <w:t>Место проведения поверки определяется в заявке Заказчика (Приложение №2 к проекту Договора)</w:t>
      </w:r>
      <w:r w:rsidR="00573624" w:rsidRPr="0092464E">
        <w:rPr>
          <w:sz w:val="22"/>
          <w:szCs w:val="22"/>
          <w:lang w:eastAsia="ru-RU"/>
        </w:rPr>
        <w:t xml:space="preserve"> </w:t>
      </w:r>
    </w:p>
    <w:p w:rsidR="00BC0E12" w:rsidRPr="00BC0E12" w:rsidRDefault="00841C0F" w:rsidP="003D34F0">
      <w:pPr>
        <w:jc w:val="both"/>
        <w:rPr>
          <w:b/>
          <w:sz w:val="22"/>
          <w:szCs w:val="22"/>
          <w:lang w:eastAsia="ru-RU"/>
        </w:rPr>
      </w:pPr>
      <w:r w:rsidRPr="0092464E">
        <w:rPr>
          <w:b/>
          <w:sz w:val="22"/>
          <w:szCs w:val="22"/>
          <w:lang w:eastAsia="ru-RU"/>
        </w:rPr>
        <w:t xml:space="preserve">Срок </w:t>
      </w:r>
      <w:r w:rsidR="00232B76" w:rsidRPr="0092464E">
        <w:rPr>
          <w:b/>
          <w:sz w:val="22"/>
          <w:szCs w:val="22"/>
          <w:lang w:eastAsia="ru-RU"/>
        </w:rPr>
        <w:t>оказания услуг</w:t>
      </w:r>
      <w:r w:rsidRPr="0092464E">
        <w:rPr>
          <w:b/>
          <w:sz w:val="22"/>
          <w:szCs w:val="22"/>
          <w:lang w:eastAsia="ru-RU"/>
        </w:rPr>
        <w:t>:</w:t>
      </w:r>
      <w:r w:rsidRPr="0092464E">
        <w:rPr>
          <w:sz w:val="22"/>
          <w:szCs w:val="22"/>
          <w:lang w:eastAsia="ru-RU"/>
        </w:rPr>
        <w:t xml:space="preserve"> </w:t>
      </w:r>
      <w:r w:rsidR="00232B76" w:rsidRPr="0092464E">
        <w:rPr>
          <w:rFonts w:eastAsia="Calibri"/>
          <w:sz w:val="24"/>
          <w:lang w:eastAsia="en-US"/>
        </w:rPr>
        <w:t>Срок оказания услуг по поверке СИ по каждой заявке Заказчика составляет не более 3 (трех) рабочих дней с момента передачи Исполнителю СИ на поверку. Указанный срок включает необходимое время на транспортировку при проведении поверки на территории Исполнителя</w:t>
      </w:r>
      <w:r w:rsidR="003D34F0" w:rsidRPr="0092464E">
        <w:rPr>
          <w:rFonts w:eastAsia="Calibri"/>
          <w:sz w:val="24"/>
          <w:lang w:eastAsia="en-US"/>
        </w:rPr>
        <w:t>.</w:t>
      </w:r>
      <w:bookmarkStart w:id="0" w:name="_GoBack"/>
      <w:bookmarkEnd w:id="0"/>
    </w:p>
    <w:p w:rsidR="00A71154" w:rsidRPr="00A71154" w:rsidRDefault="00A71154" w:rsidP="009E7D37">
      <w:pPr>
        <w:jc w:val="both"/>
        <w:rPr>
          <w:b/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="00910E90" w:rsidRPr="00910E90">
        <w:rPr>
          <w:sz w:val="22"/>
          <w:szCs w:val="22"/>
          <w:lang w:eastAsia="ru-RU"/>
        </w:rPr>
        <w:t>Заказчик оплачивает работу в течение 30 (тридцати) дней с момента возврата всей партии средств измерений, переданных на поверку согласно заявке и подписания Сторонами акта выполненных работ без замечаний. Оплата работ производится на основании выставленного счета на оплату, включая НДС 18 %, Заказчик осуществляет оплату счета путем перечисления денежных средств на расчетный счет Подрядчика.</w:t>
      </w:r>
    </w:p>
    <w:p w:rsidR="00A92D9B" w:rsidRDefault="00A92D9B" w:rsidP="003D34F0">
      <w:pPr>
        <w:ind w:firstLine="708"/>
        <w:jc w:val="both"/>
        <w:rPr>
          <w:sz w:val="22"/>
          <w:szCs w:val="22"/>
          <w:lang w:eastAsia="ru-RU"/>
        </w:rPr>
      </w:pPr>
      <w:r w:rsidRPr="00A92D9B">
        <w:rPr>
          <w:sz w:val="22"/>
          <w:szCs w:val="22"/>
          <w:lang w:eastAsia="ru-RU"/>
        </w:rPr>
        <w:t xml:space="preserve">В ходе исполнения договора, заключенного по результатам закупки, стороны вправе договориться об изменении объема, цены закупаемых товаров, работ, услуг или сроков исполнения договора по сравнению с указанными </w:t>
      </w:r>
      <w:r>
        <w:rPr>
          <w:sz w:val="22"/>
          <w:szCs w:val="22"/>
          <w:lang w:eastAsia="ru-RU"/>
        </w:rPr>
        <w:t xml:space="preserve">в </w:t>
      </w:r>
      <w:r w:rsidRPr="00A92D9B">
        <w:rPr>
          <w:sz w:val="22"/>
          <w:szCs w:val="22"/>
          <w:lang w:eastAsia="ru-RU"/>
        </w:rPr>
        <w:t>документации о закупке и в протоколе, составленном по результатам закупки. При этом увеличение цены договора допускается в размере не более, чем на 30% от первоначальной цены, указанной в протоколе, составленном по результатам закупки</w:t>
      </w:r>
      <w:r>
        <w:rPr>
          <w:sz w:val="22"/>
          <w:szCs w:val="22"/>
          <w:lang w:eastAsia="ru-RU"/>
        </w:rPr>
        <w:t>.</w:t>
      </w:r>
    </w:p>
    <w:p w:rsidR="009E7D37" w:rsidRPr="003D3939" w:rsidRDefault="009E7D37" w:rsidP="00A92D9B">
      <w:pPr>
        <w:ind w:firstLine="708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выполнение </w:t>
      </w:r>
      <w:r w:rsidR="00BC0E12" w:rsidRPr="003D3939">
        <w:rPr>
          <w:color w:val="000000"/>
          <w:spacing w:val="-1"/>
          <w:sz w:val="22"/>
          <w:szCs w:val="22"/>
          <w:lang w:eastAsia="ru-RU"/>
        </w:rPr>
        <w:t>работ</w:t>
      </w:r>
      <w:r w:rsidR="00BC0E12" w:rsidRPr="003D3939">
        <w:rPr>
          <w:color w:val="000000"/>
          <w:spacing w:val="5"/>
          <w:sz w:val="22"/>
          <w:szCs w:val="22"/>
          <w:lang w:eastAsia="ru-RU"/>
        </w:rPr>
        <w:t xml:space="preserve"> в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 xml:space="preserve">участником заявки не накладывает на </w:t>
      </w:r>
      <w:r w:rsidR="00496824">
        <w:rPr>
          <w:color w:val="000000"/>
          <w:sz w:val="22"/>
          <w:szCs w:val="22"/>
          <w:lang w:eastAsia="ru-RU"/>
        </w:rPr>
        <w:t>Заказчика и Организатора</w:t>
      </w:r>
      <w:r w:rsidRPr="003D3939">
        <w:rPr>
          <w:color w:val="000000"/>
          <w:sz w:val="22"/>
          <w:szCs w:val="22"/>
          <w:lang w:eastAsia="ru-RU"/>
        </w:rPr>
        <w:t xml:space="preserve"> никаких дополнительных обязательств.</w:t>
      </w:r>
    </w:p>
    <w:p w:rsidR="009E7D37" w:rsidRPr="003D3939" w:rsidRDefault="009E7D37" w:rsidP="009F2396">
      <w:pPr>
        <w:suppressAutoHyphens w:val="0"/>
        <w:spacing w:line="276" w:lineRule="auto"/>
        <w:ind w:firstLine="708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Стоимость </w:t>
      </w:r>
      <w:r w:rsidR="00232B76">
        <w:rPr>
          <w:color w:val="000000"/>
          <w:spacing w:val="7"/>
          <w:sz w:val="22"/>
          <w:szCs w:val="22"/>
          <w:lang w:eastAsia="ru-RU"/>
        </w:rPr>
        <w:t>услуг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указанных </w:t>
      </w:r>
      <w:r w:rsidR="00232B76">
        <w:rPr>
          <w:color w:val="000000"/>
          <w:spacing w:val="7"/>
          <w:sz w:val="22"/>
          <w:szCs w:val="22"/>
          <w:lang w:eastAsia="ru-RU"/>
        </w:rPr>
        <w:t>услуг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12"/>
        <w:gridCol w:w="2686"/>
      </w:tblGrid>
      <w:tr w:rsidR="009E7D37" w:rsidRPr="003D3939" w:rsidTr="00DB5539">
        <w:tc>
          <w:tcPr>
            <w:tcW w:w="6912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2E19CC" w:rsidRPr="004E0145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2E19CC" w:rsidRPr="003D3939" w:rsidRDefault="002E19CC" w:rsidP="00DB553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</w:t>
            </w:r>
            <w:r w:rsidR="00DB5539">
              <w:rPr>
                <w:sz w:val="22"/>
                <w:szCs w:val="22"/>
                <w:lang w:eastAsia="ru-RU"/>
              </w:rPr>
              <w:t>_</w:t>
            </w:r>
            <w:r w:rsidRPr="004E0145">
              <w:rPr>
                <w:sz w:val="22"/>
                <w:szCs w:val="22"/>
                <w:lang w:eastAsia="ru-RU"/>
              </w:rPr>
              <w:t>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</w:t>
            </w:r>
            <w:r w:rsidR="00DB5539">
              <w:rPr>
                <w:sz w:val="22"/>
                <w:szCs w:val="22"/>
                <w:lang w:eastAsia="ru-RU"/>
              </w:rPr>
              <w:t>__</w:t>
            </w:r>
          </w:p>
          <w:p w:rsidR="00EC6FDC" w:rsidRDefault="00EC6FDC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ОГРН: __________________________________________________</w:t>
            </w:r>
          </w:p>
          <w:p w:rsidR="00DB5539" w:rsidRPr="003D3939" w:rsidRDefault="00DB5539" w:rsidP="00DB553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ОКТМО __________________ / ОГРН 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Pr="003D3939" w:rsidRDefault="009E7D37" w:rsidP="00DB553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</w:t>
            </w:r>
            <w:r w:rsidR="00DB5539">
              <w:rPr>
                <w:sz w:val="22"/>
                <w:szCs w:val="22"/>
                <w:lang w:eastAsia="ru-RU"/>
              </w:rPr>
              <w:t>_</w:t>
            </w:r>
            <w:r w:rsidRPr="003D3939">
              <w:rPr>
                <w:sz w:val="22"/>
                <w:szCs w:val="22"/>
                <w:lang w:eastAsia="ru-RU"/>
              </w:rPr>
              <w:t>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Pr="003D3939" w:rsidRDefault="009E7D37" w:rsidP="00DB553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</w:t>
            </w:r>
            <w:r w:rsidR="00DB5539">
              <w:rPr>
                <w:sz w:val="22"/>
                <w:szCs w:val="22"/>
                <w:lang w:eastAsia="ru-RU"/>
              </w:rPr>
              <w:t>_</w:t>
            </w:r>
            <w:r w:rsidRPr="003D3939">
              <w:rPr>
                <w:sz w:val="22"/>
                <w:szCs w:val="22"/>
                <w:lang w:eastAsia="ru-RU"/>
              </w:rPr>
              <w:t>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</w:t>
            </w:r>
            <w:r w:rsidR="00DB5539">
              <w:rPr>
                <w:sz w:val="22"/>
                <w:szCs w:val="22"/>
                <w:lang w:eastAsia="ru-RU"/>
              </w:rPr>
              <w:t>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lastRenderedPageBreak/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lastRenderedPageBreak/>
              <w:t>(расшифровка подписи)</w:t>
            </w:r>
          </w:p>
        </w:tc>
      </w:tr>
    </w:tbl>
    <w:p w:rsidR="00E86694" w:rsidRDefault="00E86694" w:rsidP="003333FF">
      <w:pPr>
        <w:jc w:val="right"/>
        <w:outlineLvl w:val="5"/>
        <w:rPr>
          <w:iCs/>
          <w:sz w:val="24"/>
          <w:lang w:eastAsia="ru-RU"/>
        </w:rPr>
      </w:pPr>
    </w:p>
    <w:p w:rsidR="003333FF" w:rsidRDefault="003333FF" w:rsidP="00A710B7">
      <w:pPr>
        <w:outlineLvl w:val="5"/>
        <w:rPr>
          <w:iCs/>
          <w:szCs w:val="28"/>
          <w:lang w:eastAsia="ru-RU"/>
        </w:rPr>
      </w:pPr>
    </w:p>
    <w:sectPr w:rsidR="003333FF" w:rsidSect="00A92D9B">
      <w:pgSz w:w="11905" w:h="16837"/>
      <w:pgMar w:top="426" w:right="565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C0C" w:rsidRDefault="00E50C0C" w:rsidP="0084590D">
      <w:r>
        <w:separator/>
      </w:r>
    </w:p>
  </w:endnote>
  <w:endnote w:type="continuationSeparator" w:id="0">
    <w:p w:rsidR="00E50C0C" w:rsidRDefault="00E50C0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C0C" w:rsidRDefault="00E50C0C" w:rsidP="0084590D">
      <w:r>
        <w:separator/>
      </w:r>
    </w:p>
  </w:footnote>
  <w:footnote w:type="continuationSeparator" w:id="0">
    <w:p w:rsidR="00E50C0C" w:rsidRDefault="00E50C0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7" w15:restartNumberingAfterBreak="0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8" w15:restartNumberingAfterBreak="0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F74ED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5"/>
  </w:num>
  <w:num w:numId="10">
    <w:abstractNumId w:val="4"/>
  </w:num>
  <w:num w:numId="11">
    <w:abstractNumId w:val="13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6C65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C5C79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6F2"/>
    <w:rsid w:val="00124BAF"/>
    <w:rsid w:val="001265BD"/>
    <w:rsid w:val="0013162F"/>
    <w:rsid w:val="00133D35"/>
    <w:rsid w:val="00136CE7"/>
    <w:rsid w:val="00141760"/>
    <w:rsid w:val="00141AF2"/>
    <w:rsid w:val="00155E97"/>
    <w:rsid w:val="001654EF"/>
    <w:rsid w:val="00173198"/>
    <w:rsid w:val="0017677D"/>
    <w:rsid w:val="00177845"/>
    <w:rsid w:val="00182821"/>
    <w:rsid w:val="00183A08"/>
    <w:rsid w:val="001A0D0A"/>
    <w:rsid w:val="001A1E3B"/>
    <w:rsid w:val="001A4EED"/>
    <w:rsid w:val="001A672E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57EA"/>
    <w:rsid w:val="00215DBE"/>
    <w:rsid w:val="002169AD"/>
    <w:rsid w:val="00217F29"/>
    <w:rsid w:val="00222557"/>
    <w:rsid w:val="0023199D"/>
    <w:rsid w:val="00232B76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19CC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33FF"/>
    <w:rsid w:val="00334F55"/>
    <w:rsid w:val="00342AB9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4F0"/>
    <w:rsid w:val="003D3939"/>
    <w:rsid w:val="003E4A34"/>
    <w:rsid w:val="003E5F3B"/>
    <w:rsid w:val="003F6753"/>
    <w:rsid w:val="004035E9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72701"/>
    <w:rsid w:val="004944E6"/>
    <w:rsid w:val="00496824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5887"/>
    <w:rsid w:val="004F6538"/>
    <w:rsid w:val="004F6622"/>
    <w:rsid w:val="005024AD"/>
    <w:rsid w:val="0051042B"/>
    <w:rsid w:val="00516726"/>
    <w:rsid w:val="00521FA4"/>
    <w:rsid w:val="00522578"/>
    <w:rsid w:val="0052323F"/>
    <w:rsid w:val="00532F49"/>
    <w:rsid w:val="0053530C"/>
    <w:rsid w:val="00537F69"/>
    <w:rsid w:val="0055344F"/>
    <w:rsid w:val="00557BFD"/>
    <w:rsid w:val="00560909"/>
    <w:rsid w:val="00560AFF"/>
    <w:rsid w:val="005628FC"/>
    <w:rsid w:val="00570249"/>
    <w:rsid w:val="00573624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0EF0"/>
    <w:rsid w:val="005E5159"/>
    <w:rsid w:val="005E545F"/>
    <w:rsid w:val="005F22C2"/>
    <w:rsid w:val="005F25F8"/>
    <w:rsid w:val="005F279F"/>
    <w:rsid w:val="005F4B87"/>
    <w:rsid w:val="005F4CEE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E79"/>
    <w:rsid w:val="006B6838"/>
    <w:rsid w:val="006D3B8D"/>
    <w:rsid w:val="006D79B2"/>
    <w:rsid w:val="006E6AB8"/>
    <w:rsid w:val="006F447D"/>
    <w:rsid w:val="006F5492"/>
    <w:rsid w:val="00702371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0E90"/>
    <w:rsid w:val="0091301E"/>
    <w:rsid w:val="00913C73"/>
    <w:rsid w:val="00921632"/>
    <w:rsid w:val="0092376E"/>
    <w:rsid w:val="0092464E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B1345"/>
    <w:rsid w:val="009C5BBB"/>
    <w:rsid w:val="009D1C9E"/>
    <w:rsid w:val="009D1CC7"/>
    <w:rsid w:val="009D2A53"/>
    <w:rsid w:val="009D55A9"/>
    <w:rsid w:val="009E3E0E"/>
    <w:rsid w:val="009E7B0B"/>
    <w:rsid w:val="009E7D37"/>
    <w:rsid w:val="009F1227"/>
    <w:rsid w:val="009F2396"/>
    <w:rsid w:val="009F2DC0"/>
    <w:rsid w:val="009F4C72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0B7"/>
    <w:rsid w:val="00A71154"/>
    <w:rsid w:val="00A72A64"/>
    <w:rsid w:val="00A7691C"/>
    <w:rsid w:val="00A81558"/>
    <w:rsid w:val="00A81FD8"/>
    <w:rsid w:val="00A87EF4"/>
    <w:rsid w:val="00A91AC2"/>
    <w:rsid w:val="00A92D9B"/>
    <w:rsid w:val="00A945EC"/>
    <w:rsid w:val="00A96105"/>
    <w:rsid w:val="00A96C44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6BC"/>
    <w:rsid w:val="00B32A30"/>
    <w:rsid w:val="00B331B2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0E12"/>
    <w:rsid w:val="00BC4E3D"/>
    <w:rsid w:val="00BC5FA9"/>
    <w:rsid w:val="00BC65DA"/>
    <w:rsid w:val="00BC7C30"/>
    <w:rsid w:val="00BD0DBF"/>
    <w:rsid w:val="00BD2AAC"/>
    <w:rsid w:val="00BD4772"/>
    <w:rsid w:val="00BD5423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42EB4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1954"/>
    <w:rsid w:val="00CC41AE"/>
    <w:rsid w:val="00CE63D0"/>
    <w:rsid w:val="00D05A78"/>
    <w:rsid w:val="00D06A5C"/>
    <w:rsid w:val="00D06A5E"/>
    <w:rsid w:val="00D1106D"/>
    <w:rsid w:val="00D13B68"/>
    <w:rsid w:val="00D16085"/>
    <w:rsid w:val="00D31E56"/>
    <w:rsid w:val="00D31EC6"/>
    <w:rsid w:val="00D37735"/>
    <w:rsid w:val="00D528EE"/>
    <w:rsid w:val="00D56940"/>
    <w:rsid w:val="00D60C4B"/>
    <w:rsid w:val="00D64B5A"/>
    <w:rsid w:val="00D70885"/>
    <w:rsid w:val="00D72513"/>
    <w:rsid w:val="00D82220"/>
    <w:rsid w:val="00D92BB2"/>
    <w:rsid w:val="00D930FF"/>
    <w:rsid w:val="00D9398E"/>
    <w:rsid w:val="00DA41C7"/>
    <w:rsid w:val="00DA6BAE"/>
    <w:rsid w:val="00DB014C"/>
    <w:rsid w:val="00DB407C"/>
    <w:rsid w:val="00DB5539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0C0C"/>
    <w:rsid w:val="00E510D2"/>
    <w:rsid w:val="00E57F29"/>
    <w:rsid w:val="00E608FF"/>
    <w:rsid w:val="00E61469"/>
    <w:rsid w:val="00E63425"/>
    <w:rsid w:val="00E64129"/>
    <w:rsid w:val="00E8338E"/>
    <w:rsid w:val="00E86694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B7667"/>
    <w:rsid w:val="00EC5A15"/>
    <w:rsid w:val="00EC6FDC"/>
    <w:rsid w:val="00ED0732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27089"/>
    <w:rsid w:val="00F37C81"/>
    <w:rsid w:val="00F42918"/>
    <w:rsid w:val="00F42E17"/>
    <w:rsid w:val="00F4641C"/>
    <w:rsid w:val="00F569C2"/>
    <w:rsid w:val="00F56C9A"/>
    <w:rsid w:val="00F6521F"/>
    <w:rsid w:val="00F76BA4"/>
    <w:rsid w:val="00F84F32"/>
    <w:rsid w:val="00F85983"/>
    <w:rsid w:val="00F94ABD"/>
    <w:rsid w:val="00FA6D71"/>
    <w:rsid w:val="00FB0635"/>
    <w:rsid w:val="00FB151E"/>
    <w:rsid w:val="00FB30CB"/>
    <w:rsid w:val="00FB543B"/>
    <w:rsid w:val="00FB6390"/>
    <w:rsid w:val="00FB6F17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DE05002-052B-4C68-AA46-659715CC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3">
    <w:name w:val="комментарий"/>
    <w:rsid w:val="0055344F"/>
    <w:rPr>
      <w:b/>
      <w:i/>
      <w:shd w:val="clear" w:color="auto" w:fill="FFFF99"/>
    </w:rPr>
  </w:style>
  <w:style w:type="paragraph" w:customStyle="1" w:styleId="af4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5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3204C-D3FA-477B-91D9-87B8E33B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KOSTYA</cp:lastModifiedBy>
  <cp:revision>37</cp:revision>
  <cp:lastPrinted>2018-01-30T07:23:00Z</cp:lastPrinted>
  <dcterms:created xsi:type="dcterms:W3CDTF">2017-04-17T08:36:00Z</dcterms:created>
  <dcterms:modified xsi:type="dcterms:W3CDTF">2018-05-29T12:46:00Z</dcterms:modified>
</cp:coreProperties>
</file>