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63" w:rsidRDefault="007B292D" w:rsidP="00F85B63">
      <w:pPr>
        <w:jc w:val="right"/>
        <w:rPr>
          <w:b/>
          <w:sz w:val="22"/>
          <w:szCs w:val="22"/>
        </w:rPr>
      </w:pPr>
      <w:r w:rsidRPr="007B292D">
        <w:rPr>
          <w:b/>
          <w:sz w:val="22"/>
          <w:szCs w:val="22"/>
        </w:rPr>
        <w:t xml:space="preserve">                                                                         </w:t>
      </w:r>
      <w:r>
        <w:rPr>
          <w:b/>
          <w:sz w:val="22"/>
          <w:szCs w:val="22"/>
        </w:rPr>
        <w:t xml:space="preserve">                            </w:t>
      </w:r>
      <w:r w:rsidR="00F85B63">
        <w:rPr>
          <w:b/>
          <w:sz w:val="22"/>
          <w:szCs w:val="22"/>
        </w:rPr>
        <w:t xml:space="preserve"> Согласовано:</w:t>
      </w:r>
    </w:p>
    <w:p w:rsidR="007B292D" w:rsidRPr="007B292D" w:rsidRDefault="007B292D" w:rsidP="00F85B63">
      <w:pPr>
        <w:jc w:val="right"/>
        <w:rPr>
          <w:b/>
          <w:sz w:val="22"/>
          <w:szCs w:val="22"/>
        </w:rPr>
      </w:pPr>
      <w:r w:rsidRPr="007B292D">
        <w:rPr>
          <w:b/>
          <w:sz w:val="22"/>
          <w:szCs w:val="22"/>
        </w:rPr>
        <w:t>ОАО «АТЭК»</w:t>
      </w:r>
    </w:p>
    <w:p w:rsidR="007B292D" w:rsidRPr="007B292D" w:rsidRDefault="007B292D" w:rsidP="007B292D">
      <w:pPr>
        <w:jc w:val="center"/>
        <w:rPr>
          <w:b/>
          <w:sz w:val="22"/>
          <w:szCs w:val="22"/>
        </w:rPr>
      </w:pPr>
      <w:r w:rsidRPr="007B292D">
        <w:rPr>
          <w:b/>
          <w:sz w:val="22"/>
          <w:szCs w:val="22"/>
        </w:rPr>
        <w:t xml:space="preserve">                                                                                    </w:t>
      </w:r>
    </w:p>
    <w:p w:rsidR="007B292D" w:rsidRDefault="007B292D" w:rsidP="007B292D">
      <w:pPr>
        <w:ind w:left="4956" w:firstLine="708"/>
        <w:jc w:val="center"/>
        <w:rPr>
          <w:b/>
          <w:sz w:val="22"/>
          <w:szCs w:val="22"/>
        </w:rPr>
      </w:pPr>
      <w:r w:rsidRPr="007B292D">
        <w:rPr>
          <w:b/>
          <w:sz w:val="22"/>
          <w:szCs w:val="22"/>
        </w:rPr>
        <w:t>________________/____________/</w:t>
      </w:r>
    </w:p>
    <w:p w:rsidR="007B292D" w:rsidRDefault="007B292D" w:rsidP="007B292D">
      <w:pPr>
        <w:jc w:val="center"/>
        <w:rPr>
          <w:b/>
          <w:sz w:val="22"/>
          <w:szCs w:val="22"/>
        </w:rPr>
      </w:pPr>
    </w:p>
    <w:p w:rsidR="007B292D" w:rsidRDefault="007B292D" w:rsidP="007B29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СМЕТА </w:t>
      </w:r>
    </w:p>
    <w:p w:rsidR="007B292D" w:rsidRDefault="007B292D" w:rsidP="007B292D">
      <w:pPr>
        <w:jc w:val="center"/>
      </w:pPr>
      <w:r>
        <w:rPr>
          <w:b/>
          <w:sz w:val="22"/>
          <w:szCs w:val="22"/>
        </w:rPr>
        <w:t>на проектную</w:t>
      </w:r>
      <w:r>
        <w:rPr>
          <w:b/>
        </w:rPr>
        <w:t xml:space="preserve"> и рабочую документацию (стадия П и Р) на объект: </w:t>
      </w:r>
      <w:r>
        <w:t xml:space="preserve">«Строительство подводящей тепловой сети от магистральной тепловой сети «ТЭЦ-ЧМР» на теплоснабжение жилых застроек по ул. </w:t>
      </w:r>
      <w:proofErr w:type="spellStart"/>
      <w:r>
        <w:t>Старокубанской</w:t>
      </w:r>
      <w:proofErr w:type="spellEnd"/>
      <w:r>
        <w:t xml:space="preserve"> и ул. Уральской в г. Краснодаре.»  </w:t>
      </w:r>
    </w:p>
    <w:p w:rsidR="007B292D" w:rsidRDefault="007B292D" w:rsidP="007B292D">
      <w:pPr>
        <w:shd w:val="clear" w:color="auto" w:fill="FFFFFF"/>
        <w:jc w:val="center"/>
      </w:pPr>
    </w:p>
    <w:p w:rsidR="007B292D" w:rsidRDefault="007B292D" w:rsidP="007B292D">
      <w:pPr>
        <w:tabs>
          <w:tab w:val="left" w:pos="5103"/>
        </w:tabs>
      </w:pPr>
      <w:r>
        <w:t>Наименование проектной о</w:t>
      </w:r>
      <w:r w:rsidR="00F85B63">
        <w:t>рганизации:</w:t>
      </w:r>
    </w:p>
    <w:p w:rsidR="007B292D" w:rsidRDefault="007B292D" w:rsidP="007B292D">
      <w:pPr>
        <w:shd w:val="clear" w:color="auto" w:fill="FFFFFF"/>
      </w:pPr>
      <w:r>
        <w:t xml:space="preserve">Наименование организации заказчика:  </w:t>
      </w:r>
      <w:r>
        <w:rPr>
          <w:u w:val="single"/>
        </w:rPr>
        <w:t>ОАО «АТЭК»</w:t>
      </w:r>
    </w:p>
    <w:p w:rsidR="00D462D6" w:rsidRDefault="00D462D6"/>
    <w:tbl>
      <w:tblPr>
        <w:tblW w:w="10335" w:type="dxa"/>
        <w:jc w:val="center"/>
        <w:tblLayout w:type="fixed"/>
        <w:tblLook w:val="04A0" w:firstRow="1" w:lastRow="0" w:firstColumn="1" w:lastColumn="0" w:noHBand="0" w:noVBand="1"/>
      </w:tblPr>
      <w:tblGrid>
        <w:gridCol w:w="399"/>
        <w:gridCol w:w="2836"/>
        <w:gridCol w:w="3089"/>
        <w:gridCol w:w="2587"/>
        <w:gridCol w:w="1424"/>
      </w:tblGrid>
      <w:tr w:rsidR="007B292D" w:rsidRPr="007B292D" w:rsidTr="007B292D">
        <w:trPr>
          <w:trHeight w:val="28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Pr="007B292D" w:rsidRDefault="007B292D">
            <w:pPr>
              <w:ind w:left="-142" w:right="-108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ar-SA" w:bidi="ar-SA"/>
              </w:rPr>
            </w:pPr>
            <w:r w:rsidRPr="007B292D">
              <w:rPr>
                <w:sz w:val="20"/>
                <w:szCs w:val="20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Pr="007B292D" w:rsidRDefault="007B292D">
            <w:pPr>
              <w:jc w:val="center"/>
              <w:rPr>
                <w:sz w:val="20"/>
                <w:szCs w:val="20"/>
              </w:rPr>
            </w:pPr>
            <w:r w:rsidRPr="007B292D">
              <w:rPr>
                <w:sz w:val="20"/>
                <w:szCs w:val="20"/>
              </w:rPr>
              <w:t>Характеристика предприятия, здания, сооружения или виды работ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Pr="007B292D" w:rsidRDefault="007B292D">
            <w:pPr>
              <w:jc w:val="center"/>
              <w:rPr>
                <w:sz w:val="20"/>
                <w:szCs w:val="20"/>
              </w:rPr>
            </w:pPr>
            <w:r w:rsidRPr="007B292D">
              <w:rPr>
                <w:sz w:val="20"/>
                <w:szCs w:val="20"/>
              </w:rPr>
              <w:t>№ частей, глав, таблиц, пунктов указаний к разделу или главе Сборника цен на проектные работы.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Pr="007B292D" w:rsidRDefault="007B292D">
            <w:pPr>
              <w:jc w:val="center"/>
              <w:rPr>
                <w:sz w:val="20"/>
                <w:szCs w:val="20"/>
              </w:rPr>
            </w:pPr>
            <w:r w:rsidRPr="007B292D">
              <w:rPr>
                <w:sz w:val="20"/>
                <w:szCs w:val="20"/>
              </w:rPr>
              <w:t>Расчёт  стоимости или объем строительно-монтажных работ (тыс. руб.)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Pr="007B292D" w:rsidRDefault="007B292D">
            <w:pPr>
              <w:jc w:val="center"/>
              <w:rPr>
                <w:sz w:val="20"/>
                <w:szCs w:val="20"/>
              </w:rPr>
            </w:pPr>
            <w:r w:rsidRPr="007B292D">
              <w:rPr>
                <w:sz w:val="20"/>
                <w:szCs w:val="20"/>
              </w:rPr>
              <w:t>Стоимость (тыс. руб.)</w:t>
            </w: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suppressAutoHyphens w:val="0"/>
              <w:rPr>
                <w:kern w:val="2"/>
                <w:sz w:val="20"/>
                <w:lang w:eastAsia="ar-SA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suppressAutoHyphens w:val="0"/>
              <w:rPr>
                <w:kern w:val="2"/>
                <w:lang w:eastAsia="ar-SA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suppressAutoHyphens w:val="0"/>
              <w:rPr>
                <w:kern w:val="2"/>
                <w:lang w:eastAsia="ar-SA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suppressAutoHyphens w:val="0"/>
              <w:rPr>
                <w:kern w:val="2"/>
                <w:lang w:eastAsia="ar-SA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suppressAutoHyphens w:val="0"/>
              <w:rPr>
                <w:kern w:val="2"/>
                <w:lang w:eastAsia="ar-SA"/>
              </w:rPr>
            </w:pP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suppressAutoHyphens w:val="0"/>
              <w:rPr>
                <w:kern w:val="2"/>
                <w:sz w:val="20"/>
                <w:lang w:eastAsia="ar-SA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suppressAutoHyphens w:val="0"/>
              <w:rPr>
                <w:kern w:val="2"/>
                <w:lang w:eastAsia="ar-SA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suppressAutoHyphens w:val="0"/>
              <w:rPr>
                <w:kern w:val="2"/>
                <w:lang w:eastAsia="ar-SA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suppressAutoHyphens w:val="0"/>
              <w:rPr>
                <w:kern w:val="2"/>
                <w:lang w:eastAsia="ar-SA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suppressAutoHyphens w:val="0"/>
              <w:rPr>
                <w:kern w:val="2"/>
                <w:lang w:eastAsia="ar-SA"/>
              </w:rPr>
            </w:pP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suppressAutoHyphens w:val="0"/>
              <w:rPr>
                <w:kern w:val="2"/>
                <w:sz w:val="20"/>
                <w:lang w:eastAsia="ar-SA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suppressAutoHyphens w:val="0"/>
              <w:rPr>
                <w:kern w:val="2"/>
                <w:lang w:eastAsia="ar-SA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suppressAutoHyphens w:val="0"/>
              <w:rPr>
                <w:kern w:val="2"/>
                <w:lang w:eastAsia="ar-SA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suppressAutoHyphens w:val="0"/>
              <w:rPr>
                <w:kern w:val="2"/>
                <w:lang w:eastAsia="ar-SA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suppressAutoHyphens w:val="0"/>
              <w:rPr>
                <w:kern w:val="2"/>
                <w:lang w:eastAsia="ar-SA"/>
              </w:rPr>
            </w:pP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suppressAutoHyphens w:val="0"/>
              <w:rPr>
                <w:kern w:val="2"/>
                <w:sz w:val="20"/>
                <w:lang w:eastAsia="ar-SA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suppressAutoHyphens w:val="0"/>
              <w:rPr>
                <w:kern w:val="2"/>
                <w:lang w:eastAsia="ar-SA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suppressAutoHyphens w:val="0"/>
              <w:rPr>
                <w:kern w:val="2"/>
                <w:lang w:eastAsia="ar-SA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suppressAutoHyphens w:val="0"/>
              <w:rPr>
                <w:kern w:val="2"/>
                <w:lang w:eastAsia="ar-SA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suppressAutoHyphens w:val="0"/>
              <w:rPr>
                <w:kern w:val="2"/>
                <w:lang w:eastAsia="ar-SA"/>
              </w:rPr>
            </w:pP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jc w:val="center"/>
              <w:rPr>
                <w:szCs w:val="20"/>
              </w:rPr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</w:rPr>
              <w:t>Подводящие тепловые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СЦПРС  СБЦП81-2001-07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z w:val="20"/>
              </w:rPr>
              <w:t>Коммунальные инженерные</w:t>
            </w:r>
          </w:p>
          <w:p w:rsidR="007B292D" w:rsidRDefault="007B292D">
            <w:pPr>
              <w:jc w:val="center"/>
              <w:rPr>
                <w:b/>
              </w:rPr>
            </w:pPr>
            <w:r>
              <w:rPr>
                <w:sz w:val="20"/>
              </w:rPr>
              <w:t>сети и сооружения М., 2012.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ind w:left="-10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  <w:rPr>
                <w:b/>
              </w:rPr>
            </w:pP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  <w:rPr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rPr>
                <w:sz w:val="22"/>
                <w:szCs w:val="22"/>
              </w:rPr>
            </w:pPr>
            <w:r>
              <w:t xml:space="preserve">сети  - </w:t>
            </w:r>
            <w:r>
              <w:rPr>
                <w:sz w:val="22"/>
                <w:szCs w:val="22"/>
              </w:rPr>
              <w:t xml:space="preserve">140-70 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С:</w:t>
            </w: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suppressAutoHyphens w:val="0"/>
              <w:rPr>
                <w:b/>
                <w:kern w:val="2"/>
                <w:lang w:eastAsia="ar-S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ind w:left="-10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  <w:rPr>
                <w:b/>
              </w:rPr>
            </w:pP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  <w:rPr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</w:rPr>
              <w:t xml:space="preserve">7баллов,1тип просадки  </w:t>
            </w: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suppressAutoHyphens w:val="0"/>
              <w:rPr>
                <w:b/>
                <w:kern w:val="2"/>
                <w:lang w:eastAsia="ar-S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92D" w:rsidRDefault="007B292D">
            <w:pPr>
              <w:ind w:left="-8" w:right="-90"/>
              <w:rPr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  <w:rPr>
                <w:b/>
              </w:rPr>
            </w:pP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  <w:rPr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</w:rPr>
              <w:t>1.1  2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Ду-450мм.,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=200,0 м.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rPr>
                <w:b/>
                <w:sz w:val="20"/>
              </w:rPr>
            </w:pPr>
            <w:r>
              <w:rPr>
                <w:sz w:val="20"/>
              </w:rPr>
              <w:t>k = 0,4 – стадия проект. письмо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ind w:left="-8" w:right="-9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((((((</w:t>
            </w:r>
            <w:r>
              <w:rPr>
                <w:sz w:val="20"/>
              </w:rPr>
              <w:t>(78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31+306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02∙0</w:t>
            </w:r>
            <w:r>
              <w:rPr>
                <w:sz w:val="20"/>
                <w:lang w:val="en-US"/>
              </w:rPr>
              <w:t>.2</w:t>
            </w:r>
            <w:r>
              <w:rPr>
                <w:sz w:val="20"/>
              </w:rPr>
              <w:t>)</w:t>
            </w:r>
            <w:r>
              <w:rPr>
                <w:sz w:val="20"/>
                <w:lang w:val="en-US"/>
              </w:rPr>
              <w:t>+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jc w:val="center"/>
            </w:pPr>
            <w:r>
              <w:t>6 023.304</w:t>
            </w: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  <w:rPr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</w:rPr>
              <w:t>1.2  2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Ду-350мм.,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=800,0 м.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</w:rPr>
              <w:t xml:space="preserve">Мин. Рег. </w:t>
            </w:r>
            <w:proofErr w:type="spellStart"/>
            <w:r>
              <w:rPr>
                <w:sz w:val="20"/>
              </w:rPr>
              <w:t>Разв</w:t>
            </w:r>
            <w:proofErr w:type="spellEnd"/>
            <w:r>
              <w:rPr>
                <w:sz w:val="20"/>
              </w:rPr>
              <w:t xml:space="preserve"> РФ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92D" w:rsidRDefault="007B292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+</w:t>
            </w:r>
            <w:r>
              <w:rPr>
                <w:sz w:val="20"/>
              </w:rPr>
              <w:t>(72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40+282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93∙</w:t>
            </w:r>
            <w:r>
              <w:rPr>
                <w:sz w:val="20"/>
                <w:lang w:val="en-US"/>
              </w:rPr>
              <w:t>0.8)+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</w:pP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</w:rPr>
              <w:t>1.3  2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Ду-300мм.,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=760,0 м.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</w:rPr>
              <w:t>№19088-СК/08 от 22.06.2009г.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+</w:t>
            </w:r>
            <w:r>
              <w:rPr>
                <w:sz w:val="20"/>
              </w:rPr>
              <w:t>(68.56+267.93∙</w:t>
            </w:r>
            <w:r>
              <w:rPr>
                <w:sz w:val="20"/>
                <w:lang w:val="en-US"/>
              </w:rPr>
              <w:t>0.76)+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</w:pP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</w:rPr>
              <w:t>1.4  2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Ду-250мм.,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=150,0 м.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92D" w:rsidRDefault="007B292D">
            <w:pPr>
              <w:rPr>
                <w:b/>
                <w:sz w:val="20"/>
              </w:rPr>
            </w:pPr>
            <w:r>
              <w:rPr>
                <w:sz w:val="20"/>
              </w:rPr>
              <w:t>k = 0,6 – стадия рабочая док-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92D" w:rsidRDefault="007B292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+</w:t>
            </w:r>
            <w:r>
              <w:rPr>
                <w:sz w:val="20"/>
              </w:rPr>
              <w:t>(25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88+254.33∙</w:t>
            </w:r>
            <w:r>
              <w:rPr>
                <w:sz w:val="20"/>
                <w:lang w:val="en-US"/>
              </w:rPr>
              <w:t>0.15)+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</w:pP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</w:rPr>
              <w:t>1.5  2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Ду-300мм.,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=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50,0 м.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</w:rPr>
              <w:t xml:space="preserve">письмо Мин. Рег. </w:t>
            </w:r>
            <w:proofErr w:type="spellStart"/>
            <w:r>
              <w:rPr>
                <w:sz w:val="20"/>
              </w:rPr>
              <w:t>Разв</w:t>
            </w:r>
            <w:proofErr w:type="spellEnd"/>
            <w:r>
              <w:rPr>
                <w:sz w:val="20"/>
              </w:rPr>
              <w:t xml:space="preserve"> РФ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+</w:t>
            </w:r>
            <w:r>
              <w:rPr>
                <w:sz w:val="20"/>
              </w:rPr>
              <w:t>(68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56+267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93∙</w:t>
            </w:r>
            <w:r>
              <w:rPr>
                <w:sz w:val="20"/>
                <w:lang w:val="en-US"/>
              </w:rPr>
              <w:t>0.05)+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</w:pP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</w:rPr>
              <w:t>1.6  2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Ду-200мм.,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=25,0 м.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</w:rPr>
              <w:t>№19088-СК/08 от 22.06.2009г.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92D" w:rsidRDefault="007B292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+</w:t>
            </w:r>
            <w:r>
              <w:rPr>
                <w:sz w:val="20"/>
              </w:rPr>
              <w:t>26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48∙1</w:t>
            </w:r>
            <w:r>
              <w:rPr>
                <w:sz w:val="20"/>
                <w:lang w:val="en-US"/>
              </w:rPr>
              <w:t>+</w:t>
            </w:r>
            <w:r>
              <w:rPr>
                <w:sz w:val="20"/>
              </w:rPr>
              <w:t>21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88∙1</w:t>
            </w:r>
            <w:r>
              <w:rPr>
                <w:sz w:val="20"/>
                <w:lang w:val="en-US"/>
              </w:rPr>
              <w:t>+</w:t>
            </w: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45∙1</w:t>
            </w:r>
            <w:r>
              <w:rPr>
                <w:sz w:val="20"/>
                <w:lang w:val="en-US"/>
              </w:rPr>
              <w:t>+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</w:pP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</w:rPr>
              <w:t>1.7  2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Ду-150мм.,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=40,0 м.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</w:rPr>
              <w:t>k = 3.84 – письмо  Минстроя РФ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92D" w:rsidRDefault="007B292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+</w:t>
            </w:r>
            <w:r>
              <w:rPr>
                <w:sz w:val="20"/>
              </w:rPr>
              <w:t>(25.88+254.33∙</w:t>
            </w:r>
            <w:r>
              <w:rPr>
                <w:sz w:val="20"/>
                <w:lang w:val="en-US"/>
              </w:rPr>
              <w:t>0.15)+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</w:pP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</w:rPr>
              <w:t>1.8  2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Ду-100мм.,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=40,0 м.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92D" w:rsidRDefault="007B292D">
            <w:pPr>
              <w:ind w:right="-108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№ 25760-ЮР/08 от 13.08.2015 г.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92D" w:rsidRDefault="007B292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+</w:t>
            </w:r>
            <w:r>
              <w:rPr>
                <w:sz w:val="20"/>
              </w:rPr>
              <w:t>(22.69+223.10∙</w:t>
            </w:r>
            <w:r>
              <w:rPr>
                <w:sz w:val="20"/>
                <w:lang w:val="en-US"/>
              </w:rPr>
              <w:t>0.12)))))))</w:t>
            </w:r>
            <w:r>
              <w:rPr>
                <w:sz w:val="20"/>
              </w:rPr>
              <w:t>∙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</w:pP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</w:rPr>
              <w:t>1.9  2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Ду-250мм.,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=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50,0 м.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</w:rPr>
              <w:t xml:space="preserve">k = 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 xml:space="preserve"> – объем работ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B292D" w:rsidRDefault="007B292D">
            <w:pPr>
              <w:ind w:right="-108"/>
              <w:rPr>
                <w:sz w:val="20"/>
                <w:lang w:val="en-US"/>
              </w:rPr>
            </w:pPr>
            <w:r>
              <w:rPr>
                <w:sz w:val="20"/>
              </w:rPr>
              <w:t>∙(0.4+0.6)∙1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1х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2х1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1∙</w:t>
            </w:r>
            <w:r>
              <w:rPr>
                <w:sz w:val="20"/>
                <w:lang w:val="en-US"/>
              </w:rPr>
              <w:t>0.8</w:t>
            </w:r>
            <w:r>
              <w:rPr>
                <w:sz w:val="20"/>
              </w:rPr>
              <w:t>∙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ind w:left="-108"/>
              <w:rPr>
                <w:sz w:val="20"/>
              </w:rPr>
            </w:pP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</w:rPr>
              <w:t>1.10 2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Ду-200мм.,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=</w:t>
            </w:r>
            <w:r>
              <w:rPr>
                <w:sz w:val="20"/>
                <w:lang w:val="en-US"/>
              </w:rPr>
              <w:t>12</w:t>
            </w:r>
            <w:r>
              <w:rPr>
                <w:sz w:val="20"/>
              </w:rPr>
              <w:t>0,0 м.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</w:rPr>
              <w:t>k = 0,9 – Глава 2 п. 2.2.13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B292D" w:rsidRDefault="007B292D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 (1.15+0.15)х3.</w:t>
            </w:r>
            <w:r>
              <w:rPr>
                <w:sz w:val="20"/>
                <w:lang w:val="en-US"/>
              </w:rPr>
              <w:t>84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ind w:left="-108"/>
              <w:rPr>
                <w:sz w:val="20"/>
                <w:szCs w:val="20"/>
              </w:rPr>
            </w:pP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</w:rPr>
              <w:t>Проектная документация(П)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</w:rPr>
              <w:t>k = 1,3 – Глава 1 п. 1.7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B292D" w:rsidRDefault="007B292D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ind w:left="-108"/>
              <w:rPr>
                <w:sz w:val="20"/>
                <w:szCs w:val="20"/>
              </w:rPr>
            </w:pP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</w:rPr>
              <w:t>Рабочая документация</w:t>
            </w:r>
            <w:proofErr w:type="gramStart"/>
            <w:r>
              <w:rPr>
                <w:sz w:val="20"/>
              </w:rPr>
              <w:t>.(</w:t>
            </w:r>
            <w:proofErr w:type="gramEnd"/>
            <w:r>
              <w:rPr>
                <w:sz w:val="20"/>
              </w:rPr>
              <w:t>Р)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292D" w:rsidRDefault="007B292D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>k = 1,1 п. 1.10 Гл.1 город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B292D" w:rsidRDefault="007B292D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ind w:left="-108"/>
              <w:rPr>
                <w:sz w:val="20"/>
                <w:szCs w:val="20"/>
              </w:rPr>
            </w:pP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</w:rPr>
              <w:t>НТС с ОДК.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</w:rPr>
              <w:t xml:space="preserve">k = 1,2 п.2.6.8 Гл.2.6 </w:t>
            </w:r>
            <w:proofErr w:type="spellStart"/>
            <w:r>
              <w:rPr>
                <w:sz w:val="20"/>
              </w:rPr>
              <w:t>коэф</w:t>
            </w:r>
            <w:proofErr w:type="spellEnd"/>
            <w:r>
              <w:rPr>
                <w:sz w:val="20"/>
              </w:rPr>
              <w:t>-т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292D" w:rsidRDefault="007B292D">
            <w:pPr>
              <w:ind w:left="-105" w:right="-108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ind w:left="-108"/>
              <w:rPr>
                <w:sz w:val="20"/>
                <w:szCs w:val="20"/>
              </w:rPr>
            </w:pP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92D" w:rsidRDefault="007B292D">
            <w:pPr>
              <w:rPr>
                <w:sz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292D" w:rsidRDefault="007B292D">
            <w:pPr>
              <w:rPr>
                <w:sz w:val="20"/>
              </w:rPr>
            </w:pPr>
            <w:r>
              <w:rPr>
                <w:sz w:val="20"/>
              </w:rPr>
              <w:t>застройки 0,3-0,5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292D" w:rsidRDefault="007B292D">
            <w:pPr>
              <w:ind w:left="-105" w:right="-108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ind w:left="-108"/>
              <w:rPr>
                <w:sz w:val="20"/>
                <w:szCs w:val="20"/>
              </w:rPr>
            </w:pP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292D" w:rsidRDefault="007B292D">
            <w:pPr>
              <w:tabs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k = 1,1 п.2.6.9 Гл.2.6 </w:t>
            </w:r>
            <w:proofErr w:type="spellStart"/>
            <w:r>
              <w:rPr>
                <w:sz w:val="20"/>
              </w:rPr>
              <w:t>пересе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292D" w:rsidRDefault="007B292D">
            <w:pPr>
              <w:ind w:left="-105" w:right="-108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ind w:left="-108"/>
              <w:rPr>
                <w:sz w:val="20"/>
                <w:szCs w:val="20"/>
              </w:rPr>
            </w:pP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292D" w:rsidRDefault="007B292D">
            <w:pPr>
              <w:tabs>
                <w:tab w:val="left" w:pos="5103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чение</w:t>
            </w:r>
            <w:proofErr w:type="spellEnd"/>
            <w:r>
              <w:rPr>
                <w:sz w:val="20"/>
              </w:rPr>
              <w:t xml:space="preserve"> до 10 ком-й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292D" w:rsidRDefault="007B292D">
            <w:pPr>
              <w:ind w:left="-105" w:right="-108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ind w:left="-108"/>
              <w:rPr>
                <w:sz w:val="20"/>
                <w:szCs w:val="20"/>
              </w:rPr>
            </w:pP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292D" w:rsidRDefault="007B292D">
            <w:pPr>
              <w:tabs>
                <w:tab w:val="left" w:pos="5103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k =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1,15 п. 6Гл.3 ОУп1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292D" w:rsidRDefault="007B292D">
            <w:pPr>
              <w:ind w:left="-105" w:right="-108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ind w:left="-108"/>
              <w:rPr>
                <w:sz w:val="20"/>
                <w:szCs w:val="20"/>
              </w:rPr>
            </w:pP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292D" w:rsidRDefault="007B292D">
            <w:pPr>
              <w:tabs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1тип просадки.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292D" w:rsidRDefault="007B292D">
            <w:pPr>
              <w:ind w:left="-105" w:right="-108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ind w:left="-108"/>
              <w:rPr>
                <w:sz w:val="20"/>
                <w:szCs w:val="20"/>
              </w:rPr>
            </w:pP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292D" w:rsidRDefault="007B292D">
            <w:pPr>
              <w:tabs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k =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1,15 п. 6Гл.3 ОУп2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292D" w:rsidRDefault="007B292D">
            <w:pPr>
              <w:ind w:left="-105" w:right="-108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ind w:left="-108"/>
              <w:rPr>
                <w:sz w:val="20"/>
                <w:szCs w:val="20"/>
              </w:rPr>
            </w:pP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292D" w:rsidRDefault="007B292D">
            <w:pPr>
              <w:tabs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7 баллов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292D" w:rsidRDefault="007B292D">
            <w:pPr>
              <w:ind w:left="-105" w:right="-108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ind w:left="-108"/>
              <w:rPr>
                <w:sz w:val="20"/>
                <w:szCs w:val="20"/>
              </w:rPr>
            </w:pP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r>
              <w:t>Всего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92D" w:rsidRDefault="007B292D">
            <w:pPr>
              <w:tabs>
                <w:tab w:val="left" w:pos="5103"/>
              </w:tabs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jc w:val="center"/>
              <w:rPr>
                <w:szCs w:val="20"/>
              </w:rPr>
            </w:pPr>
            <w:r>
              <w:t>6 023.304</w:t>
            </w:r>
          </w:p>
        </w:tc>
      </w:tr>
      <w:tr w:rsidR="007B292D" w:rsidTr="007B292D">
        <w:trPr>
          <w:trHeight w:val="284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ind w:left="-72" w:right="-77"/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r>
              <w:t>НДС 18%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92D" w:rsidRDefault="007B292D">
            <w:pPr>
              <w:tabs>
                <w:tab w:val="left" w:pos="5103"/>
              </w:tabs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2D" w:rsidRDefault="007B292D">
            <w:pPr>
              <w:jc w:val="center"/>
              <w:rPr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D" w:rsidRDefault="007B292D">
            <w:pPr>
              <w:jc w:val="center"/>
            </w:pPr>
            <w:r>
              <w:t>1 084.194</w:t>
            </w:r>
          </w:p>
        </w:tc>
      </w:tr>
      <w:tr w:rsidR="007B292D" w:rsidTr="007B292D">
        <w:trPr>
          <w:trHeight w:val="284"/>
          <w:jc w:val="center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2D" w:rsidRDefault="007B292D">
            <w:r>
              <w:rPr>
                <w:b/>
                <w:bCs/>
              </w:rPr>
              <w:t xml:space="preserve">Итого по смете:     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292D" w:rsidRDefault="007B292D"/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92D" w:rsidRDefault="007B292D">
            <w:pPr>
              <w:tabs>
                <w:tab w:val="left" w:pos="5103"/>
              </w:tabs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2D" w:rsidRDefault="00F85B6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</w:rPr>
              <w:t>7 107</w:t>
            </w:r>
            <w:r w:rsidR="007B292D">
              <w:rPr>
                <w:b/>
              </w:rPr>
              <w:t>498</w:t>
            </w:r>
            <w:r>
              <w:rPr>
                <w:b/>
              </w:rPr>
              <w:t>,00</w:t>
            </w:r>
          </w:p>
        </w:tc>
      </w:tr>
    </w:tbl>
    <w:p w:rsidR="007B292D" w:rsidRDefault="007B292D" w:rsidP="007B292D">
      <w:pPr>
        <w:rPr>
          <w:kern w:val="2"/>
          <w:szCs w:val="20"/>
          <w:lang w:eastAsia="ar-SA"/>
        </w:rPr>
      </w:pPr>
    </w:p>
    <w:p w:rsidR="007B292D" w:rsidRDefault="007B292D" w:rsidP="007B292D">
      <w:pPr>
        <w:tabs>
          <w:tab w:val="left" w:pos="5103"/>
        </w:tabs>
        <w:rPr>
          <w:u w:val="single"/>
        </w:rPr>
      </w:pPr>
      <w:r>
        <w:rPr>
          <w:u w:val="single"/>
        </w:rPr>
        <w:t>Семь миллионов сто семь тысяч чет</w:t>
      </w:r>
      <w:r w:rsidR="00F85B63">
        <w:rPr>
          <w:u w:val="single"/>
        </w:rPr>
        <w:t>ыреста девяносто восемь рублей 00 копеек, в том числе НДС (18%)</w:t>
      </w:r>
    </w:p>
    <w:p w:rsidR="007B292D" w:rsidRDefault="007B292D" w:rsidP="007B292D">
      <w:pPr>
        <w:tabs>
          <w:tab w:val="left" w:pos="5103"/>
        </w:tabs>
      </w:pPr>
    </w:p>
    <w:p w:rsidR="007B292D" w:rsidRDefault="00F85B63" w:rsidP="007B292D">
      <w:r>
        <w:t>____________________      _________________________   _________________</w:t>
      </w:r>
      <w:bookmarkStart w:id="0" w:name="_GoBack"/>
      <w:bookmarkEnd w:id="0"/>
    </w:p>
    <w:p w:rsidR="007B292D" w:rsidRDefault="007B292D" w:rsidP="007B292D">
      <w:pPr>
        <w:jc w:val="center"/>
        <w:rPr>
          <w:rFonts w:eastAsia="Andale Sans UI" w:cs="Tahoma"/>
          <w:lang w:eastAsia="ja-JP" w:bidi="fa-IR"/>
        </w:rPr>
      </w:pPr>
      <w:r>
        <w:rPr>
          <w:rFonts w:eastAsia="Andale Sans UI" w:cs="Tahoma"/>
          <w:lang w:eastAsia="ja-JP" w:bidi="fa-IR"/>
        </w:rPr>
        <w:t xml:space="preserve">                             </w:t>
      </w:r>
    </w:p>
    <w:sectPr w:rsidR="007B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D"/>
    <w:rsid w:val="007B292D"/>
    <w:rsid w:val="00D462D6"/>
    <w:rsid w:val="00F8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29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29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Шестопалова Елена Алексеевна</cp:lastModifiedBy>
  <cp:revision>2</cp:revision>
  <cp:lastPrinted>2015-09-14T07:32:00Z</cp:lastPrinted>
  <dcterms:created xsi:type="dcterms:W3CDTF">2015-09-04T06:11:00Z</dcterms:created>
  <dcterms:modified xsi:type="dcterms:W3CDTF">2015-09-14T07:33:00Z</dcterms:modified>
</cp:coreProperties>
</file>